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BE" w:rsidRDefault="008B4BBE" w:rsidP="0098779C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МО уч</w:t>
      </w:r>
      <w:r w:rsidR="0085634F">
        <w:rPr>
          <w:rFonts w:ascii="Times New Roman" w:eastAsia="Times New Roman" w:hAnsi="Times New Roman" w:cs="Times New Roman"/>
          <w:b/>
          <w:bCs/>
          <w:sz w:val="28"/>
          <w:szCs w:val="28"/>
        </w:rPr>
        <w:t>ителей начальных классов за 2022-2023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634F" w:rsidRPr="00554564" w:rsidRDefault="000B5963" w:rsidP="0085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учителей начальных классов работало </w:t>
      </w:r>
      <w:r w:rsid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темой </w:t>
      </w:r>
      <w:r w:rsidR="0085634F" w:rsidRPr="005545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34F" w:rsidRPr="00554564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85634F" w:rsidRPr="0055456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5634F" w:rsidRPr="00554564">
        <w:rPr>
          <w:rFonts w:ascii="Times New Roman" w:hAnsi="Times New Roman" w:cs="Times New Roman"/>
          <w:sz w:val="24"/>
          <w:szCs w:val="24"/>
        </w:rPr>
        <w:t xml:space="preserve"> учащихся по обновленному ФГОС НОО»</w:t>
      </w:r>
    </w:p>
    <w:p w:rsidR="0085634F" w:rsidRPr="0085634F" w:rsidRDefault="0085634F" w:rsidP="0085634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B5963" w:rsidRPr="000B5963" w:rsidRDefault="000B5963" w:rsidP="000B5963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96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работы МО</w:t>
      </w:r>
      <w:r w:rsidRPr="000B59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5634F" w:rsidRDefault="0085634F" w:rsidP="000B5963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Calibri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</w:t>
      </w:r>
      <w:r>
        <w:rPr>
          <w:rFonts w:ascii="Times New Roman" w:eastAsia="Calibri" w:hAnsi="Times New Roman" w:cs="Times New Roman"/>
          <w:sz w:val="24"/>
          <w:szCs w:val="24"/>
        </w:rPr>
        <w:t>вания.</w:t>
      </w:r>
    </w:p>
    <w:p w:rsidR="000B5963" w:rsidRPr="000B5963" w:rsidRDefault="000B5963" w:rsidP="000B5963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процессе работы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темой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методического объединения решались следующие задачи:</w:t>
      </w:r>
    </w:p>
    <w:p w:rsidR="0085634F" w:rsidRPr="0085634F" w:rsidRDefault="0085634F" w:rsidP="008563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Calibri" w:hAnsi="Times New Roman" w:cs="Times New Roman"/>
          <w:sz w:val="24"/>
          <w:szCs w:val="24"/>
        </w:rPr>
        <w:t>Изучение общих сведений</w:t>
      </w:r>
      <w:r w:rsidRPr="0085634F">
        <w:rPr>
          <w:rFonts w:ascii="Times New Roman" w:eastAsia="Calibri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85634F" w:rsidRPr="0085634F" w:rsidRDefault="0085634F" w:rsidP="0085634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Calibri" w:hAnsi="Times New Roman" w:cs="Times New Roman"/>
          <w:sz w:val="24"/>
          <w:szCs w:val="24"/>
        </w:rPr>
        <w:t>в содержании учебников 1 класса, подготовленные к ФПУ 2022 г., в соответствии с ФГОС НОО (приказ №286 от 31 мая 2021 г.);</w:t>
      </w:r>
    </w:p>
    <w:p w:rsidR="0085634F" w:rsidRPr="0085634F" w:rsidRDefault="0085634F" w:rsidP="0085634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Calibri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85634F" w:rsidRPr="0085634F" w:rsidRDefault="0085634F" w:rsidP="0085634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Calibri" w:hAnsi="Times New Roman" w:cs="Times New Roman"/>
          <w:sz w:val="24"/>
          <w:szCs w:val="24"/>
        </w:rPr>
        <w:t>в  программе воспитания;</w:t>
      </w:r>
    </w:p>
    <w:p w:rsidR="0085634F" w:rsidRPr="0085634F" w:rsidRDefault="0085634F" w:rsidP="0085634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34F">
        <w:rPr>
          <w:rFonts w:ascii="Times New Roman" w:eastAsia="Calibri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85634F" w:rsidRPr="0085634F" w:rsidRDefault="0085634F" w:rsidP="008563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Pr="0085634F">
        <w:rPr>
          <w:rFonts w:ascii="Times New Roman" w:eastAsia="Calibri" w:hAnsi="Times New Roman" w:cs="Times New Roman"/>
          <w:sz w:val="24"/>
          <w:szCs w:val="24"/>
        </w:rPr>
        <w:t>тбор содержания и составление рабочих программ по предметам, в электронном ресурсе «Конструктор рабочих программ».</w:t>
      </w:r>
    </w:p>
    <w:p w:rsidR="0085634F" w:rsidRPr="0085634F" w:rsidRDefault="0085634F" w:rsidP="008563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85634F" w:rsidRPr="0085634F" w:rsidRDefault="0085634F" w:rsidP="0085634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85634F" w:rsidRPr="0085634F" w:rsidRDefault="0085634F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Работа</w:t>
      </w: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85634F" w:rsidRPr="0085634F" w:rsidRDefault="0085634F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ершенствование форм и методов</w:t>
      </w: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слабоуспевающими детьми.</w:t>
      </w:r>
    </w:p>
    <w:p w:rsidR="0085634F" w:rsidRPr="0085634F" w:rsidRDefault="0085634F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Р</w:t>
      </w:r>
      <w:r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5634F" w:rsidRPr="0085634F" w:rsidRDefault="001D0168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Создание условий</w:t>
      </w:r>
      <w:r w:rsidR="0085634F"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85634F" w:rsidRPr="0085634F" w:rsidRDefault="001D0168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П</w:t>
      </w:r>
      <w:r w:rsidR="0085634F"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85634F" w:rsidRPr="0085634F" w:rsidRDefault="001D0168" w:rsidP="008563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Применение мониторинговой системы</w:t>
      </w:r>
      <w:r w:rsidR="0085634F" w:rsidRPr="0085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0B5963" w:rsidRDefault="000B5963" w:rsidP="001D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0B5963" w:rsidRPr="00C5141A" w:rsidRDefault="000B5963" w:rsidP="001D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деятельность: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методической деятельности м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за 2021 –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ра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посещения открытых уроков;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самообразования).</w:t>
      </w:r>
    </w:p>
    <w:p w:rsidR="000B5963" w:rsidRPr="00C5141A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деятельность: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особенностей обновленного ФГОС и построение рабочих п</w:t>
      </w:r>
      <w:r w:rsidR="00EA2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с помощью конструктора.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Организация методической деятельности: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 молодым и вновь назначенным педагогам в период адаптации и  подготовки к аттестации.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 Консультативная деятельность: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УУД в рамках обновленного  ФГОС НОО.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организационные формы работы: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объединения;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 МО, практико – ориентированных семинарах, педагогических советов;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создании городской методической базы, публикации материалов для проведения уроков в начальной школе;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аттестации педагогических кадров.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МО заметен рост качества знаний обучающихся, совершенствование системы преподавания предметов в соответствии с новым ФГОС НОО, создание условий в процессе обучения для формирования у обучающихся ключевых компетентностей.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63" w:rsidRDefault="000B5963" w:rsidP="001D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были успешно выполнены за счет координации усилий всех участников педагогического процесса: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своевременное прохождение курсов усовершенствования учителей начальной школы;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разработку и внедрение в учебный процесс учителями начальной школы инновационных технологий;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администрацией школы  условий для обучения учащихся и совместной деятельности учителей начальной школы.</w:t>
      </w:r>
    </w:p>
    <w:p w:rsidR="000B5963" w:rsidRDefault="000B5963" w:rsidP="001D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 активность учителей начальных классов, их стремление повышать свой профессиональный уровень. Анализируя работу МО учителей начальных классов, можно сделать вывод, что в коллективе создана атмосфера сотрудничества, взаимопомощи, поддержки. Учителя знакомились с нормативными документами, обсуждали вопросы адаптации первоклассников, преемственности в обучении и воспитании школьников, обменивались опытом по использованию здоровье сберегающих технологий в процессе урочной и внеурочной деятельности, 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 разнообразных внеклассных и внешкольных мероприятий. В ходе обсуждения этих вопросов отмечено, что усилия педагогов в воспитательной работе приносят положительные результат. В течение года решались текущие вопросы МО, велась необходимая документация. </w:t>
      </w:r>
    </w:p>
    <w:p w:rsidR="000B5963" w:rsidRDefault="0085634F" w:rsidP="001D01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начальных классов – 15</w:t>
      </w:r>
      <w:r w:rsidR="000B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учителей. Кадровый потенциал в МО достаточно высокий, так как работают учителя, имеющие высшую и первую категории, звания, высшее и средне-специальное педагогическое образование. </w:t>
      </w:r>
    </w:p>
    <w:p w:rsidR="000B5963" w:rsidRDefault="0085634F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0B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проведено 5 заседаний МО учителей начальных классов. Тематика заседаний  МО определялась исходя из задач методической 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  школы. При выборе темы  </w:t>
      </w:r>
      <w:r w:rsidR="000B5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учитывались профессиональные запросы  педагогических работников, актуальность  рассматриваемых вопросов, их значение  для совершенствования качества  педагогической деятельности.</w:t>
      </w:r>
    </w:p>
    <w:p w:rsidR="0049094E" w:rsidRPr="00041134" w:rsidRDefault="0049094E" w:rsidP="00490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134">
        <w:rPr>
          <w:rFonts w:ascii="Times New Roman" w:eastAsia="Times New Roman" w:hAnsi="Times New Roman" w:cs="Times New Roman"/>
          <w:sz w:val="24"/>
          <w:szCs w:val="24"/>
        </w:rPr>
        <w:t xml:space="preserve">Заседания МО проходили в активной форме: выступления, доклады, обобщение опыта работы аттестующихся учителей – воспитателей ГПД и т.д.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 </w:t>
      </w:r>
    </w:p>
    <w:p w:rsidR="0049094E" w:rsidRPr="00041134" w:rsidRDefault="0049094E" w:rsidP="00490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134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учебного года проведено 5 заседаний МО, на которых рассматривались вопросы, запланированные в начале учебного года.</w:t>
      </w:r>
    </w:p>
    <w:tbl>
      <w:tblPr>
        <w:tblW w:w="10490" w:type="dxa"/>
        <w:tblCellSpacing w:w="0" w:type="dxa"/>
        <w:tblInd w:w="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0"/>
        <w:gridCol w:w="7890"/>
      </w:tblGrid>
      <w:tr w:rsidR="0049094E" w:rsidRPr="0049094E" w:rsidTr="0049094E">
        <w:trPr>
          <w:trHeight w:val="86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Default="0049094E" w:rsidP="0049094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9094E" w:rsidRPr="0049094E" w:rsidRDefault="0049094E" w:rsidP="0049094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94E" w:rsidRPr="0049094E" w:rsidTr="0049094E">
        <w:trPr>
          <w:trHeight w:val="722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 № 1 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основные направления деятельности МО на 2022-2023 учебный год.</w:t>
            </w:r>
          </w:p>
        </w:tc>
      </w:tr>
      <w:tr w:rsidR="0049094E" w:rsidRPr="0049094E" w:rsidTr="0049094E">
        <w:trPr>
          <w:trHeight w:val="505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94E" w:rsidRPr="0049094E" w:rsidRDefault="0049094E" w:rsidP="0049094E">
            <w:pPr>
              <w:pStyle w:val="Default"/>
              <w:rPr>
                <w:bCs/>
              </w:rPr>
            </w:pPr>
            <w:r w:rsidRPr="0049094E">
              <w:rPr>
                <w:bCs/>
              </w:rPr>
              <w:t>«Переход на обновленный ФГОС. Проблемы и пути их решения».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94E" w:rsidRPr="0049094E" w:rsidTr="0049094E">
        <w:trPr>
          <w:trHeight w:val="722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№ 3 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94E" w:rsidRPr="0049094E" w:rsidRDefault="0049094E" w:rsidP="0049094E">
            <w:pPr>
              <w:pStyle w:val="Default"/>
            </w:pPr>
            <w:r w:rsidRPr="0049094E">
              <w:rPr>
                <w:bCs/>
              </w:rPr>
              <w:t>«Используемые образовательные технологии на уроках по ФГОС нового поколения».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94E" w:rsidRPr="0049094E" w:rsidTr="0049094E">
        <w:trPr>
          <w:trHeight w:val="722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№ 4 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94E" w:rsidRPr="0049094E" w:rsidRDefault="0049094E" w:rsidP="0049094E">
            <w:pPr>
              <w:pStyle w:val="Default"/>
              <w:rPr>
                <w:bCs/>
              </w:rPr>
            </w:pPr>
            <w:r w:rsidRPr="0049094E">
              <w:rPr>
                <w:bCs/>
              </w:rPr>
              <w:t xml:space="preserve">«Как сделать урок воспитывающим?» 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94E" w:rsidRPr="0049094E" w:rsidTr="0049094E">
        <w:trPr>
          <w:trHeight w:val="1416"/>
          <w:tblCellSpacing w:w="0" w:type="dxa"/>
        </w:trPr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5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94E" w:rsidRPr="0049094E" w:rsidRDefault="0049094E" w:rsidP="0049094E">
            <w:pPr>
              <w:pStyle w:val="Default"/>
              <w:rPr>
                <w:bCs/>
              </w:rPr>
            </w:pPr>
            <w:r w:rsidRPr="0049094E">
              <w:rPr>
                <w:bCs/>
              </w:rPr>
              <w:t xml:space="preserve">«Портфолио учителя – анализ результатов деятельности». </w:t>
            </w:r>
          </w:p>
          <w:p w:rsidR="0049094E" w:rsidRPr="0049094E" w:rsidRDefault="0049094E" w:rsidP="0049094E">
            <w:pPr>
              <w:pStyle w:val="Default"/>
            </w:pPr>
            <w:r w:rsidRPr="0049094E">
              <w:rPr>
                <w:bCs/>
              </w:rPr>
              <w:t>«ФОП</w:t>
            </w:r>
            <w:r w:rsidR="00EA20A6">
              <w:rPr>
                <w:bCs/>
              </w:rPr>
              <w:t xml:space="preserve"> </w:t>
            </w:r>
            <w:r w:rsidRPr="0049094E">
              <w:rPr>
                <w:bCs/>
              </w:rPr>
              <w:t xml:space="preserve"> НОО». </w:t>
            </w:r>
          </w:p>
          <w:p w:rsidR="0049094E" w:rsidRPr="0049094E" w:rsidRDefault="0049094E" w:rsidP="004909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94E" w:rsidRDefault="0049094E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963" w:rsidRDefault="000B5963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</w:t>
      </w:r>
      <w:r w:rsidR="004909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ряд оп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еративных заседаний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предметной олимпиаде начальной школы). Регулярно проводилось консультирование педагогов по вопросам в сфере формирования универсальных учебных действий в рамках ФГОС.</w:t>
      </w:r>
    </w:p>
    <w:p w:rsidR="000B5963" w:rsidRDefault="000B5963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классы под руководством своих классных руководителей приняли активное участие в предметной неделе начальной школы</w:t>
      </w:r>
      <w:r w:rsidR="000A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предметной недели своевременно отражались на сайте РДШ школы.</w:t>
      </w:r>
    </w:p>
    <w:p w:rsidR="0049094E" w:rsidRDefault="0049094E" w:rsidP="0049094E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094E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мероприятий на предметной неделе начальной школы</w:t>
      </w:r>
    </w:p>
    <w:p w:rsidR="0049094E" w:rsidRPr="0049094E" w:rsidRDefault="0049094E" w:rsidP="0049094E">
      <w:pPr>
        <w:spacing w:after="0" w:line="240" w:lineRule="auto"/>
        <w:jc w:val="center"/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10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07"/>
        <w:gridCol w:w="1444"/>
        <w:gridCol w:w="2529"/>
        <w:gridCol w:w="1367"/>
        <w:gridCol w:w="2422"/>
      </w:tblGrid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мероприятия (итог)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В.А.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“Мамочка моя”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чтецов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“Задачи по теме “Мама”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3Г,4Б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задач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Веселой математики, посвященный Дню Матери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1Г, 2Д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Рисунки-математические раскраски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Пышнова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о маме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3Б, 4 Б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сочинений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Кречетова А.Ю.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“Моя мама лучшая на свете”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2Г,2Е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У.В.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о маме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2Д, 4Г,4В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сочинений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У.В.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“Мамочка моя”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1Б, 2Д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“Сказочные мамы”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3В, 3Г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А.В. 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 солнышке тепло, при матушке добро”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3В, 3Г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А.В. 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фоторамки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2г, 2д, е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в изготовленных рамках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А.В. 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3в, 3г, 4б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поздравительных открыток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ко дню Матери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Миннигареева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“Занимательный русский”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деятельности учащихся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Былкова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на развитие логического мышления  по теме “Мама”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логическогомышления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Былкова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на развитие логического мышления по теме “Мама”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2Г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Зарешнюк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 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маме,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о маме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2А,2В,3 Г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-поздравления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Сочинений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ЗарешнюкН.И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математика  </w:t>
            </w:r>
          </w:p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“Мамины задачи”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раскраски </w:t>
            </w:r>
          </w:p>
        </w:tc>
      </w:tr>
      <w:tr w:rsidR="0049094E" w:rsidRPr="0049094E" w:rsidTr="0049094E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 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094E" w:rsidRPr="0049094E" w:rsidRDefault="0049094E" w:rsidP="004909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кругозора и познание окружающего мира </w:t>
            </w:r>
          </w:p>
        </w:tc>
      </w:tr>
    </w:tbl>
    <w:p w:rsidR="0049094E" w:rsidRDefault="0049094E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0EA" w:rsidRDefault="000A50EA" w:rsidP="001D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0EA" w:rsidRDefault="000A50EA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методического объединения были проведены открытые уроки. Все открытые уроки спланированы в игровой форме, что является положительным в усвоении учебного материала на уроках. Обеспечивалась коррекционно-развивающая и практическая направленность. Чётко просматривалась индивидуальная работа с обучающимися. На уроках соблюдался здоровье- сберегающий режим.  Доброжелательное отношение к учащимся способствовали продуктивной деятельности обучения. </w:t>
      </w:r>
    </w:p>
    <w:p w:rsidR="000A50EA" w:rsidRDefault="000A50EA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ещё раз убедились, что открытые уроки способствуют повышению мотивации педагогов к дальнейшему совершенствованию своего профессионализма, способствуют расширению теоретических знаний по предмету, психолого-педагогических и методических знаний, появлению новых идей, укреплению своей самооценки.</w:t>
      </w:r>
    </w:p>
    <w:p w:rsidR="000A50EA" w:rsidRDefault="000A50EA" w:rsidP="001D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в начальной школе включала в себя участие детей в экскурсиях, посещении театрализованных представ</w:t>
      </w:r>
      <w:r w:rsidR="00490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лений, кукольного театра,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конкурсы, посещение библиотеки,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классных часов и еженедельных занятий «Разговоры о важном».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младших классов активно участвовали во всех общешкольных мероприятиях. Учителя начальной школы в течение всего учебного года работали над темами по самообразованию: 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посещали уроки своих коллег,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изучали публикации методических журналов, делились своими наработками, выступали с докладами на заседаниях методического объединения начальных классов,</w:t>
      </w:r>
      <w:r w:rsidR="001D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городских методических семинарах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активно работали по апробации проекта «Сочинение на отлично» совместно с </w:t>
      </w:r>
      <w:r w:rsidR="0049094E" w:rsidRPr="00B9670E">
        <w:rPr>
          <w:rFonts w:ascii="Times New Roman" w:eastAsia="Calibri" w:hAnsi="Times New Roman" w:cs="Times New Roman"/>
          <w:sz w:val="24"/>
          <w:szCs w:val="24"/>
        </w:rPr>
        <w:t xml:space="preserve">МАОУ ДПО </w:t>
      </w:r>
      <w:r w:rsidR="0049094E">
        <w:rPr>
          <w:rFonts w:ascii="Times New Roman" w:eastAsia="Calibri" w:hAnsi="Times New Roman" w:cs="Times New Roman"/>
          <w:sz w:val="24"/>
          <w:szCs w:val="24"/>
        </w:rPr>
        <w:t>«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</w:t>
      </w:r>
      <w:r w:rsidR="004909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г.Новокузнецка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Правильная и целенаправленная работа учителей начальных классов показала, что все учителя стараются обучать в комфортном тёплом климате, что позволяет реализовывать принципы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индивидуализации обучения, эффективно сочетая словесные, наглядные и практические методы обучения, ИКТ  на всех этапах урока. Через коррекционную направленность учителя начальных классов умело решают задачи активизации познавательной деятельности, развития устной и письменной речи, нормализации учебной деятельности.</w:t>
      </w:r>
    </w:p>
    <w:p w:rsidR="000A50EA" w:rsidRDefault="000A50EA" w:rsidP="00521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учеб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году была начата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изучению обновлённых ФОП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разработке и обсуждению рабочих программ с помощью </w:t>
      </w:r>
      <w:r w:rsidR="0052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 программ. 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(чтение и развитие речи, письмо и развитие речи, математика, русский язык) проведен сравнительный анализ качества знаний по классам. </w:t>
      </w:r>
    </w:p>
    <w:p w:rsidR="005212F1" w:rsidRPr="00BE5665" w:rsidRDefault="005212F1" w:rsidP="00521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Успеваемость/ качество </w:t>
      </w:r>
      <w:proofErr w:type="spellStart"/>
      <w:r w:rsidRPr="00BE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</w:p>
    <w:p w:rsidR="005212F1" w:rsidRPr="00BE5665" w:rsidRDefault="005212F1" w:rsidP="00521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начальной школе в 2022-2023 учебном году</w:t>
      </w:r>
    </w:p>
    <w:tbl>
      <w:tblPr>
        <w:tblpPr w:leftFromText="180" w:rightFromText="180" w:vertAnchor="text" w:horzAnchor="margin" w:tblpXSpec="center" w:tblpY="3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3"/>
        <w:gridCol w:w="2409"/>
        <w:gridCol w:w="1843"/>
        <w:gridCol w:w="1843"/>
        <w:gridCol w:w="2267"/>
      </w:tblGrid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212F1"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ачествона начало</w:t>
            </w:r>
          </w:p>
          <w:p w:rsidR="005212F1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2022- 2023уч.г</w:t>
            </w:r>
          </w:p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94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2022- 2023уч.г</w:t>
            </w:r>
          </w:p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1" w:rsidRPr="00041134" w:rsidRDefault="005212F1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88, 46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92,59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2-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Миннигареева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88,46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2-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Ялынычева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Караваева У.В.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А.Ю.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46,67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3- 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Default="0094781A" w:rsidP="008653A1">
            <w:pPr>
              <w:spacing w:after="0"/>
              <w:jc w:val="center"/>
            </w:pPr>
            <w:r w:rsidRPr="0038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1" w:rsidRPr="00041134" w:rsidRDefault="005212F1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3- 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Пышнова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79,31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И.А.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BF26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82,14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BF26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1" w:rsidRPr="00041134" w:rsidRDefault="005212F1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84,62</w:t>
            </w:r>
          </w:p>
        </w:tc>
      </w:tr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1" w:rsidRPr="00041134" w:rsidRDefault="005212F1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А.В.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5212F1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2F1" w:rsidRPr="00041134" w:rsidRDefault="005212F1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5212F1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34">
              <w:rPr>
                <w:rFonts w:ascii="Times New Roman" w:eastAsia="Times New Roman" w:hAnsi="Times New Roman" w:cs="Times New Roman"/>
                <w:sz w:val="24"/>
                <w:szCs w:val="24"/>
              </w:rPr>
              <w:t>4- 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2F1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4781A" w:rsidRPr="00041134" w:rsidTr="004F68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Default="0094781A" w:rsidP="008653A1">
            <w:pPr>
              <w:spacing w:after="0"/>
              <w:jc w:val="center"/>
            </w:pPr>
            <w:r w:rsidRPr="00BF26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1A" w:rsidRPr="00041134" w:rsidRDefault="0094781A" w:rsidP="00865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47,83</w:t>
            </w:r>
          </w:p>
        </w:tc>
      </w:tr>
    </w:tbl>
    <w:p w:rsidR="005212F1" w:rsidRDefault="005212F1" w:rsidP="00521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BE" w:rsidRDefault="008B4BBE" w:rsidP="000B5963">
      <w:pPr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094E" w:rsidRDefault="0049094E" w:rsidP="000B5963">
      <w:pPr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094E" w:rsidRDefault="0049094E" w:rsidP="000B5963">
      <w:pPr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0A6" w:rsidRDefault="00EA20A6" w:rsidP="000B5963">
      <w:pPr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0A6" w:rsidRDefault="00EA20A6" w:rsidP="000B5963">
      <w:pPr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779C" w:rsidRPr="0049094E" w:rsidRDefault="0098779C" w:rsidP="0098779C">
      <w:pPr>
        <w:spacing w:after="160"/>
        <w:jc w:val="center"/>
        <w:rPr>
          <w:rFonts w:ascii="Calibri" w:eastAsia="Calibri" w:hAnsi="Calibri" w:cs="Times New Roman"/>
          <w:sz w:val="24"/>
          <w:szCs w:val="24"/>
        </w:rPr>
      </w:pPr>
      <w:r w:rsidRPr="0049094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Курсы повышения квалификации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478"/>
        <w:gridCol w:w="2130"/>
        <w:gridCol w:w="6289"/>
        <w:gridCol w:w="1559"/>
      </w:tblGrid>
      <w:tr w:rsidR="0098779C" w:rsidRPr="0098779C" w:rsidTr="0098779C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9C" w:rsidRPr="0098779C" w:rsidRDefault="0098779C" w:rsidP="0098779C">
            <w:pPr>
              <w:rPr>
                <w:rFonts w:ascii="Calibri" w:eastAsia="Calibri" w:hAnsi="Calibri" w:cs="Times New Roman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9C" w:rsidRPr="0098779C" w:rsidRDefault="0098779C" w:rsidP="0098779C">
            <w:pPr>
              <w:rPr>
                <w:rFonts w:ascii="Calibri" w:eastAsia="Calibri" w:hAnsi="Calibri" w:cs="Times New Roman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9C" w:rsidRPr="0098779C" w:rsidRDefault="0098779C" w:rsidP="0098779C">
            <w:pPr>
              <w:rPr>
                <w:rFonts w:ascii="Calibri" w:eastAsia="Calibri" w:hAnsi="Calibri" w:cs="Times New Roman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,</w:t>
            </w:r>
            <w:proofErr w:type="gramEnd"/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проходили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9C" w:rsidRPr="0098779C" w:rsidRDefault="0098779C" w:rsidP="0098779C">
            <w:pPr>
              <w:rPr>
                <w:rFonts w:ascii="Calibri" w:eastAsia="Calibri" w:hAnsi="Calibri" w:cs="Times New Roman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F6885" w:rsidRPr="0098779C" w:rsidTr="00F758B3"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rPr>
                <w:rFonts w:ascii="Calibri" w:eastAsia="Calibri" w:hAnsi="Calibri" w:cs="Times New Roman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F6885" w:rsidRPr="0098779C" w:rsidRDefault="004F6885" w:rsidP="004F68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Безрученко Е.А.</w:t>
            </w:r>
          </w:p>
          <w:p w:rsidR="004F6885" w:rsidRPr="0098779C" w:rsidRDefault="004F6885" w:rsidP="004F6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885" w:rsidRPr="00AA1E81" w:rsidRDefault="004F6885" w:rsidP="004F68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питания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6885" w:rsidRPr="0098779C" w:rsidTr="00F758B3"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885" w:rsidRPr="00AA1E81" w:rsidRDefault="004F6885" w:rsidP="004F68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по теории и методике обучения в начальной школе в условиях реализации обновленных ФГОС </w:t>
            </w:r>
            <w:proofErr w:type="gramStart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для обучающихся с ОВЗ)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85" w:rsidRPr="0098779C" w:rsidRDefault="004F6885" w:rsidP="004F6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F4F9D" w:rsidRPr="0098779C" w:rsidTr="0027520E"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885" w:rsidRPr="004F6885" w:rsidRDefault="004F6885" w:rsidP="004F68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“Как администрация школы или детского сада поддержать своих сотрудников и сохранить работоспособность в кризисной ситуации” </w:t>
            </w:r>
          </w:p>
          <w:p w:rsidR="004F6885" w:rsidRPr="004F6885" w:rsidRDefault="004F6885" w:rsidP="004F68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F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4F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-МЦФЭР" </w:t>
            </w:r>
          </w:p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F9D" w:rsidRPr="0098779C" w:rsidRDefault="004F6885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6885" w:rsidRPr="0098779C" w:rsidTr="004F6885">
        <w:trPr>
          <w:trHeight w:val="1323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6885" w:rsidRPr="004F6885" w:rsidRDefault="004F6885" w:rsidP="004F68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(куратора)» </w:t>
            </w:r>
          </w:p>
          <w:p w:rsidR="004F6885" w:rsidRPr="004F6885" w:rsidRDefault="004F6885" w:rsidP="004F68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4F6885" w:rsidRPr="0098779C" w:rsidRDefault="004F6885" w:rsidP="004F6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6885" w:rsidRPr="0098779C" w:rsidRDefault="004F6885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4F9D" w:rsidRPr="0098779C" w:rsidTr="0027520E">
        <w:tc>
          <w:tcPr>
            <w:tcW w:w="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4F9D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4F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И.А.</w:t>
            </w:r>
          </w:p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F9D" w:rsidRPr="0098779C" w:rsidRDefault="004F6885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 /учебник  Творческая лаборатория “ Как научить писать сочинения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в своем классе” 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05E" w:rsidRPr="0098779C" w:rsidTr="00F758B3">
        <w:trPr>
          <w:trHeight w:val="190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305E" w:rsidRPr="0098779C" w:rsidRDefault="00AB3D4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Витовская</w:t>
            </w:r>
            <w:proofErr w:type="spellEnd"/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  <w:r w:rsidRPr="0098779C">
              <w:rPr>
                <w:rFonts w:ascii="Calibri" w:eastAsia="Calibri" w:hAnsi="Calibri" w:cs="Times New Roman"/>
              </w:rPr>
              <w:tab/>
            </w:r>
          </w:p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05E" w:rsidRPr="0098779C" w:rsidRDefault="00F8305E" w:rsidP="00F8305E">
            <w:pPr>
              <w:rPr>
                <w:rFonts w:ascii="Calibri" w:eastAsia="Calibri" w:hAnsi="Calibri" w:cs="Times New Roman"/>
              </w:rPr>
            </w:pPr>
          </w:p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05E" w:rsidRPr="0098779C" w:rsidRDefault="00F8305E" w:rsidP="00F8305E">
            <w:pPr>
              <w:rPr>
                <w:rFonts w:ascii="Calibri" w:eastAsia="Calibri" w:hAnsi="Calibri" w:cs="Times New Roman"/>
              </w:rPr>
            </w:pPr>
          </w:p>
          <w:p w:rsidR="00F8305E" w:rsidRPr="0098779C" w:rsidRDefault="00F8305E" w:rsidP="00F8305E">
            <w:pPr>
              <w:rPr>
                <w:rFonts w:ascii="Calibri" w:eastAsia="Calibri" w:hAnsi="Calibri" w:cs="Times New Roman"/>
              </w:rPr>
            </w:pPr>
          </w:p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педагогика и особенности образования и воспитания детей с ОВЗ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обучающихся для достижения образовательных результатов в ОО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компетентность педагога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пострадавшим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классный руководитель: ключевые направления деятельности и новые приоритетные задачи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 учителя начальных классов по ФГОС: обязательные документы, современное оценивание и гибкие навыки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ФГОСС НОО: рабочая программа, функциональная грамотность и взаимодействие с родителями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общеобразовательной организацией: новые тенденции и современные технологии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группового развития креативности обучающихся в системе образования детей 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305E" w:rsidRPr="0098779C" w:rsidTr="00F758B3">
        <w:trPr>
          <w:trHeight w:val="182"/>
        </w:trPr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практики реализации патриотического воспитания в работе современного учителя в соответствии с ФГОС 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D4E" w:rsidRPr="0098779C" w:rsidTr="00AB3D4E">
        <w:trPr>
          <w:trHeight w:val="1258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9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Караваева У.В.</w:t>
            </w:r>
          </w:p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F8305E" w:rsidRDefault="00AB3D4E" w:rsidP="00F830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(куратора)» </w:t>
            </w:r>
          </w:p>
          <w:p w:rsidR="00AB3D4E" w:rsidRPr="00F8305E" w:rsidRDefault="00AB3D4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AB3D4E" w:rsidRPr="0098779C" w:rsidRDefault="00AB3D4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F83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4F9D" w:rsidRPr="0098779C" w:rsidTr="0027520E"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4F9D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4F9D" w:rsidRPr="0098779C" w:rsidRDefault="00F8305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Миннигареева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D4E" w:rsidRPr="00E54E2F" w:rsidRDefault="00AB3D4E" w:rsidP="00AB3D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Технология интерактивного обучения”  </w:t>
            </w:r>
          </w:p>
          <w:p w:rsidR="00CF4F9D" w:rsidRPr="0098779C" w:rsidRDefault="00AB3D4E" w:rsidP="00AB3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"Инновационный образовательный центр повышения квалификации и переподготовки "Мой университет</w:t>
            </w:r>
            <w:proofErr w:type="gramStart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</w:t>
            </w:r>
            <w:proofErr w:type="gramEnd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г.Петрозаводск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F9D" w:rsidRDefault="00AB3D4E" w:rsidP="00AB3D4E">
            <w:pPr>
              <w:jc w:val="center"/>
            </w:pPr>
            <w:r>
              <w:t>20</w:t>
            </w:r>
          </w:p>
        </w:tc>
      </w:tr>
      <w:tr w:rsidR="00AB3D4E" w:rsidRPr="0098779C" w:rsidTr="009F3212">
        <w:trPr>
          <w:trHeight w:val="1108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E54E2F" w:rsidRDefault="00AB3D4E" w:rsidP="00AB3D4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(куратора)» </w:t>
            </w:r>
          </w:p>
          <w:p w:rsidR="00AB3D4E" w:rsidRPr="00851F6A" w:rsidRDefault="00AB3D4E" w:rsidP="00AB3D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AB3D4E" w:rsidRPr="0098779C" w:rsidRDefault="00AB3D4E" w:rsidP="00AB3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Default="00AB3D4E" w:rsidP="00AB3D4E">
            <w:pPr>
              <w:jc w:val="center"/>
            </w:pPr>
            <w:r>
              <w:t>58</w:t>
            </w:r>
          </w:p>
        </w:tc>
      </w:tr>
      <w:tr w:rsidR="00AB3D4E" w:rsidRPr="0098779C" w:rsidTr="009F3212">
        <w:trPr>
          <w:trHeight w:val="1097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В.А.</w:t>
            </w: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F8305E" w:rsidRDefault="00AB3D4E" w:rsidP="00F830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«Разговоры о важном»: система работы классного руководителя (куратора)» </w:t>
            </w:r>
          </w:p>
          <w:p w:rsidR="00AB3D4E" w:rsidRPr="00F8305E" w:rsidRDefault="00AB3D4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AB3D4E" w:rsidRPr="00CF4104" w:rsidRDefault="00AB3D4E" w:rsidP="00F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0A161E" w:rsidRDefault="00AB3D4E" w:rsidP="00F8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78"/>
        <w:gridCol w:w="2130"/>
        <w:gridCol w:w="6289"/>
        <w:gridCol w:w="1559"/>
      </w:tblGrid>
      <w:tr w:rsidR="00F8305E" w:rsidRPr="0098779C" w:rsidTr="00F758B3"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305E" w:rsidRPr="0098779C" w:rsidRDefault="00AB3D4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А.Ю.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классный руководитель 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0A161E" w:rsidRDefault="00F8305E" w:rsidP="00F8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8305E" w:rsidRPr="0098779C" w:rsidTr="00F758B3"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305E" w:rsidRPr="0098779C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851F6A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обучающихся для достижения образовательных процессов</w:t>
            </w:r>
          </w:p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0A161E" w:rsidRDefault="00F8305E" w:rsidP="00F8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F4F9D" w:rsidRPr="0098779C" w:rsidTr="0027520E"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4F9D" w:rsidRPr="0098779C" w:rsidRDefault="00CF4F9D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F8305E" w:rsidRDefault="00F8305E" w:rsidP="00F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hAnsi="Times New Roman" w:cs="Times New Roman"/>
                <w:sz w:val="24"/>
                <w:szCs w:val="24"/>
              </w:rPr>
              <w:t> «Разговоры о важном»: система работы классного руководителя (куратора)» </w:t>
            </w:r>
          </w:p>
          <w:p w:rsidR="00F8305E" w:rsidRPr="00F8305E" w:rsidRDefault="00F8305E" w:rsidP="00F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hAnsi="Times New Roman" w:cs="Times New Roman"/>
                <w:sz w:val="24"/>
                <w:szCs w:val="24"/>
              </w:rPr>
              <w:t xml:space="preserve">  ФГАОУ ДПО «Академия </w:t>
            </w:r>
            <w:proofErr w:type="spellStart"/>
            <w:r w:rsidRPr="00F8305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8305E">
              <w:rPr>
                <w:rFonts w:ascii="Times New Roman" w:hAnsi="Times New Roman" w:cs="Times New Roman"/>
                <w:sz w:val="24"/>
                <w:szCs w:val="24"/>
              </w:rPr>
              <w:t xml:space="preserve"> России». </w:t>
            </w:r>
          </w:p>
          <w:p w:rsidR="00CF4F9D" w:rsidRDefault="00F8305E" w:rsidP="00F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hAnsi="Times New Roman" w:cs="Times New Roman"/>
                <w:sz w:val="24"/>
                <w:szCs w:val="24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F9D" w:rsidRDefault="00F8305E" w:rsidP="00F83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B3D4E" w:rsidRPr="0098779C" w:rsidTr="00AB3D4E">
        <w:trPr>
          <w:trHeight w:val="897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 /учебник  Творческая лаборатория “ Как научить писать сочинения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в своем классе” 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4E" w:rsidRPr="0098779C" w:rsidTr="009F3212">
        <w:trPr>
          <w:trHeight w:val="913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  <w:tcBorders>
              <w:left w:val="single" w:sz="8" w:space="0" w:color="auto"/>
              <w:right w:val="single" w:sz="8" w:space="0" w:color="auto"/>
            </w:tcBorders>
          </w:tcPr>
          <w:p w:rsidR="00AB3D4E" w:rsidRPr="000A161E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Зарешнюк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B3D4E" w:rsidRPr="000A161E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CF4104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 /учебник  Творческая лаборатория “ Как научить писать сочинения каждого ученика в своем классе”  обучение с 24 октября -20 ноября 2022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0A161E" w:rsidRDefault="00AB3D4E" w:rsidP="0027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F9" w:rsidRPr="0098779C" w:rsidTr="0027520E"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0AF9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0AF9" w:rsidRDefault="00770AF9" w:rsidP="0027520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91CD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Н.В.</w:t>
            </w:r>
          </w:p>
          <w:p w:rsidR="00770AF9" w:rsidRDefault="00770AF9" w:rsidP="00275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F8305E" w:rsidRDefault="00F8305E" w:rsidP="00F830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«Разговоры о важном»: система работы классного руководителя (куратора)» </w:t>
            </w:r>
          </w:p>
          <w:p w:rsidR="00F8305E" w:rsidRPr="00F8305E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770AF9" w:rsidRDefault="00F8305E" w:rsidP="00F83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AF9" w:rsidRDefault="00F8305E" w:rsidP="00F83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B3D4E" w:rsidRPr="0098779C" w:rsidTr="00AB3D4E">
        <w:trPr>
          <w:trHeight w:val="693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Default="00AB3D4E" w:rsidP="00275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E54E2F" w:rsidRDefault="00AB3D4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эмоционального интеллекта в рамках приоритетных задач ФГОС (Авторский семинар 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Метеновой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Н.М.) </w:t>
            </w:r>
          </w:p>
          <w:p w:rsidR="00AB3D4E" w:rsidRDefault="00AB3D4E" w:rsidP="00275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Default="00AB3D4E" w:rsidP="00F83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0BC7" w:rsidRPr="0098779C" w:rsidTr="0027520E"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BC7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0BC7" w:rsidRPr="00770AF9" w:rsidRDefault="00650B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Пышнова</w:t>
            </w:r>
            <w:proofErr w:type="spellEnd"/>
            <w:r w:rsidRPr="0077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650BC7" w:rsidRPr="00770AF9" w:rsidRDefault="00650BC7" w:rsidP="002752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C7" w:rsidRPr="00770AF9" w:rsidRDefault="00F8305E" w:rsidP="00770AF9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F8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Основы здорового питания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C7" w:rsidRPr="00770AF9" w:rsidRDefault="00F8305E" w:rsidP="00F830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50BC7" w:rsidRPr="0098779C" w:rsidTr="0027520E"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C7" w:rsidRPr="0098779C" w:rsidRDefault="00650BC7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0BC7" w:rsidRPr="00770AF9" w:rsidRDefault="00650BC7" w:rsidP="002752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05E" w:rsidRPr="00F8305E" w:rsidRDefault="00F8305E" w:rsidP="00F830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(куратора)» </w:t>
            </w:r>
          </w:p>
          <w:p w:rsidR="00F8305E" w:rsidRPr="00F8305E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ФГАОУ ДПО «Академия </w:t>
            </w:r>
            <w:proofErr w:type="spellStart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 </w:t>
            </w:r>
          </w:p>
          <w:p w:rsidR="00650BC7" w:rsidRPr="00770AF9" w:rsidRDefault="00F8305E" w:rsidP="00F8305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экосистема ДПО»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BC7" w:rsidRPr="00770AF9" w:rsidRDefault="00F8305E" w:rsidP="00F830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AB3D4E" w:rsidRPr="0098779C" w:rsidTr="00AB3D4E">
        <w:trPr>
          <w:trHeight w:val="682"/>
        </w:trPr>
        <w:tc>
          <w:tcPr>
            <w:tcW w:w="4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98779C" w:rsidRDefault="00AB3D4E" w:rsidP="0098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3D4E" w:rsidRPr="00770AF9" w:rsidRDefault="00AB3D4E" w:rsidP="002752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770AF9" w:rsidRDefault="00AB3D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Академкнига /учебник  Творческая лаборатория “ Как научить писать сочинения каждого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 в своем классе” 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3D4E" w:rsidRPr="00770AF9" w:rsidRDefault="00AB3D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05E" w:rsidRPr="0098779C" w:rsidTr="00F758B3">
        <w:tc>
          <w:tcPr>
            <w:tcW w:w="478" w:type="dxa"/>
            <w:vMerge w:val="restart"/>
          </w:tcPr>
          <w:p w:rsidR="00F8305E" w:rsidRDefault="00AB3D4E" w:rsidP="00F8305E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130" w:type="dxa"/>
            <w:vMerge w:val="restart"/>
          </w:tcPr>
          <w:p w:rsidR="00F8305E" w:rsidRPr="00EA2151" w:rsidRDefault="00F8305E" w:rsidP="00F83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51">
              <w:rPr>
                <w:rFonts w:ascii="Times New Roman" w:hAnsi="Times New Roman"/>
                <w:sz w:val="24"/>
                <w:szCs w:val="24"/>
              </w:rPr>
              <w:t>Былкова</w:t>
            </w:r>
            <w:proofErr w:type="spellEnd"/>
            <w:r w:rsidRPr="00EA2151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  <w:p w:rsidR="00F8305E" w:rsidRPr="00EA2151" w:rsidRDefault="00F8305E" w:rsidP="00F8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"Новый ФГОС НОО: рабочая программа, функциональная грамотность и взаимодействие с родителями" </w:t>
            </w:r>
          </w:p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МЦФЭР”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05E" w:rsidRPr="0098779C" w:rsidTr="00F758B3">
        <w:tc>
          <w:tcPr>
            <w:tcW w:w="478" w:type="dxa"/>
            <w:vMerge/>
          </w:tcPr>
          <w:p w:rsidR="00F8305E" w:rsidRDefault="00F8305E" w:rsidP="00F8305E">
            <w:pPr>
              <w:rPr>
                <w:lang w:eastAsia="ru-RU"/>
              </w:rPr>
            </w:pPr>
          </w:p>
        </w:tc>
        <w:tc>
          <w:tcPr>
            <w:tcW w:w="2130" w:type="dxa"/>
            <w:vMerge/>
          </w:tcPr>
          <w:p w:rsidR="00F8305E" w:rsidRPr="00EA2151" w:rsidRDefault="00F8305E" w:rsidP="00F8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"Взаимодействие с родителями обучающихся для достижения образовательных результатов в ОО" </w:t>
            </w:r>
          </w:p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МЦФЭР”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</w:t>
            </w:r>
          </w:p>
        </w:tc>
      </w:tr>
      <w:tr w:rsidR="00F8305E" w:rsidRPr="0098779C" w:rsidTr="00F758B3">
        <w:tc>
          <w:tcPr>
            <w:tcW w:w="478" w:type="dxa"/>
            <w:vMerge/>
          </w:tcPr>
          <w:p w:rsidR="00F8305E" w:rsidRDefault="00F8305E" w:rsidP="00F8305E">
            <w:pPr>
              <w:rPr>
                <w:lang w:eastAsia="ru-RU"/>
              </w:rPr>
            </w:pPr>
          </w:p>
        </w:tc>
        <w:tc>
          <w:tcPr>
            <w:tcW w:w="2130" w:type="dxa"/>
            <w:vMerge/>
          </w:tcPr>
          <w:p w:rsidR="00F8305E" w:rsidRPr="00EA2151" w:rsidRDefault="00F8305E" w:rsidP="00F8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"Современный классный руководитель: ключевые направления деятельности и новые приоритетные задачи" </w:t>
            </w:r>
          </w:p>
          <w:p w:rsidR="00F8305E" w:rsidRPr="00AA1E81" w:rsidRDefault="00F8305E" w:rsidP="00F830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МЦФЭР”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305E" w:rsidRPr="00AA1E81" w:rsidRDefault="00F8305E" w:rsidP="00F830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</w:t>
            </w:r>
          </w:p>
        </w:tc>
      </w:tr>
      <w:tr w:rsidR="00AB3D4E" w:rsidRPr="0098779C" w:rsidTr="00AB3D4E">
        <w:trPr>
          <w:trHeight w:val="852"/>
        </w:trPr>
        <w:tc>
          <w:tcPr>
            <w:tcW w:w="478" w:type="dxa"/>
            <w:vMerge/>
          </w:tcPr>
          <w:p w:rsidR="00AB3D4E" w:rsidRDefault="00AB3D4E" w:rsidP="00E45424">
            <w:pPr>
              <w:rPr>
                <w:lang w:eastAsia="ru-RU"/>
              </w:rPr>
            </w:pPr>
          </w:p>
        </w:tc>
        <w:tc>
          <w:tcPr>
            <w:tcW w:w="2130" w:type="dxa"/>
            <w:vMerge/>
          </w:tcPr>
          <w:p w:rsidR="00AB3D4E" w:rsidRPr="00EA2151" w:rsidRDefault="00AB3D4E" w:rsidP="00E45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AB3D4E" w:rsidRPr="0049094E" w:rsidRDefault="00AB3D4E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эмоционального интеллекта в рамках приоритетных задач ФГОС (Авторский семинар </w:t>
            </w:r>
            <w:proofErr w:type="spellStart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Метеновой</w:t>
            </w:r>
            <w:proofErr w:type="spellEnd"/>
            <w:r w:rsidRPr="0085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Н.М.) </w:t>
            </w:r>
          </w:p>
        </w:tc>
        <w:tc>
          <w:tcPr>
            <w:tcW w:w="1559" w:type="dxa"/>
          </w:tcPr>
          <w:p w:rsidR="00AB3D4E" w:rsidRPr="00EA2151" w:rsidRDefault="00AB3D4E" w:rsidP="00F8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7520E" w:rsidRDefault="0027520E" w:rsidP="00A16C3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75510" w:rsidRDefault="00E548AF" w:rsidP="00AA73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Выступления. Распространение опыта</w:t>
      </w:r>
    </w:p>
    <w:tbl>
      <w:tblPr>
        <w:tblStyle w:val="a3"/>
        <w:tblW w:w="10314" w:type="dxa"/>
        <w:tblLayout w:type="fixed"/>
        <w:tblLook w:val="06A0" w:firstRow="1" w:lastRow="0" w:firstColumn="1" w:lastColumn="0" w:noHBand="1" w:noVBand="1"/>
      </w:tblPr>
      <w:tblGrid>
        <w:gridCol w:w="450"/>
        <w:gridCol w:w="2205"/>
        <w:gridCol w:w="2754"/>
        <w:gridCol w:w="3063"/>
        <w:gridCol w:w="1842"/>
      </w:tblGrid>
      <w:tr w:rsidR="00E548AF" w:rsidRPr="00AA7353" w:rsidTr="0049094E">
        <w:tc>
          <w:tcPr>
            <w:tcW w:w="450" w:type="dxa"/>
            <w:vMerge w:val="restart"/>
          </w:tcPr>
          <w:p w:rsidR="00E548AF" w:rsidRPr="00AA7353" w:rsidRDefault="00E548AF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548AF" w:rsidRPr="00AA7353" w:rsidRDefault="00E548AF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E548AF" w:rsidRPr="00AA7353" w:rsidRDefault="00E548AF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Новожилова Н.В.</w:t>
            </w:r>
          </w:p>
          <w:p w:rsidR="00E548AF" w:rsidRPr="00AA7353" w:rsidRDefault="00E548AF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548AF" w:rsidRPr="00AA7353" w:rsidRDefault="00AB3D4E" w:rsidP="004372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практикума «Организация работы учителя на основе результатов ВПР» </w:t>
            </w:r>
          </w:p>
        </w:tc>
        <w:tc>
          <w:tcPr>
            <w:tcW w:w="3063" w:type="dxa"/>
          </w:tcPr>
          <w:p w:rsidR="00AB3D4E" w:rsidRPr="00AA7353" w:rsidRDefault="00AB3D4E" w:rsidP="00AB3D4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«ВПР по математике в начальной школе: типичные ошибки и пути их устранения» </w:t>
            </w:r>
          </w:p>
          <w:p w:rsidR="00E548AF" w:rsidRPr="00AA7353" w:rsidRDefault="00AB3D4E" w:rsidP="00AB3D4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548AF"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(МАОУ ДПО “ИПК”)</w:t>
            </w:r>
          </w:p>
        </w:tc>
        <w:tc>
          <w:tcPr>
            <w:tcW w:w="1842" w:type="dxa"/>
          </w:tcPr>
          <w:p w:rsidR="00E548AF" w:rsidRPr="00AA7353" w:rsidRDefault="00E548AF" w:rsidP="004372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670E" w:rsidRPr="00AA7353" w:rsidTr="009F3212">
        <w:trPr>
          <w:trHeight w:val="2592"/>
        </w:trPr>
        <w:tc>
          <w:tcPr>
            <w:tcW w:w="450" w:type="dxa"/>
            <w:vMerge/>
          </w:tcPr>
          <w:p w:rsidR="00B9670E" w:rsidRPr="00AA7353" w:rsidRDefault="00B9670E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B9670E" w:rsidRPr="00AA7353" w:rsidRDefault="00B9670E" w:rsidP="0007551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B9670E" w:rsidRPr="00AA7353" w:rsidRDefault="00B9670E" w:rsidP="004372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семинар «Обновленный ФГОС НОО: знание, качество, развитие» </w:t>
            </w:r>
          </w:p>
        </w:tc>
        <w:tc>
          <w:tcPr>
            <w:tcW w:w="3063" w:type="dxa"/>
          </w:tcPr>
          <w:p w:rsidR="00B9670E" w:rsidRPr="00AA7353" w:rsidRDefault="00B9670E" w:rsidP="004372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Августовский педагогический совет «Единое образовательное пространство: новые возможности для качественного образования и воспитания»</w:t>
            </w: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(МАОУ ДПО “ИПК”)</w:t>
            </w:r>
          </w:p>
        </w:tc>
        <w:tc>
          <w:tcPr>
            <w:tcW w:w="1842" w:type="dxa"/>
          </w:tcPr>
          <w:p w:rsidR="00B9670E" w:rsidRPr="00AA7353" w:rsidRDefault="00B9670E" w:rsidP="0043728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A7353" w:rsidRPr="00AA7353" w:rsidTr="0049094E">
        <w:tc>
          <w:tcPr>
            <w:tcW w:w="450" w:type="dxa"/>
            <w:vMerge w:val="restart"/>
          </w:tcPr>
          <w:p w:rsidR="00AA7353" w:rsidRPr="00AA7353" w:rsidRDefault="00AA7353" w:rsidP="00B96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5" w:type="dxa"/>
            <w:vMerge w:val="restart"/>
          </w:tcPr>
          <w:p w:rsidR="00AA7353" w:rsidRPr="00AA7353" w:rsidRDefault="00AA7353" w:rsidP="00B9670E">
            <w:pPr>
              <w:pStyle w:val="a6"/>
              <w:spacing w:before="0" w:beforeAutospacing="0" w:after="0" w:afterAutospacing="0"/>
            </w:pPr>
            <w:proofErr w:type="spellStart"/>
            <w:r w:rsidRPr="00AA7353">
              <w:t>Пышнова</w:t>
            </w:r>
            <w:proofErr w:type="spellEnd"/>
            <w:r w:rsidRPr="00AA7353">
              <w:t xml:space="preserve"> А.В.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353" w:rsidRPr="00AA7353" w:rsidRDefault="00AA7353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«Разговор о правильном питании» через проектную деятельность с использованием региональных особенностей питания» 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353" w:rsidRPr="00AA7353" w:rsidRDefault="00AA7353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«Эффективность использования методических ресурсов программы «Разговор о правильном питании» при формировании у обучающихся культуры питания и потребности сохранения собственного здоровья» </w:t>
            </w:r>
          </w:p>
        </w:tc>
        <w:tc>
          <w:tcPr>
            <w:tcW w:w="1842" w:type="dxa"/>
          </w:tcPr>
          <w:p w:rsidR="00AA7353" w:rsidRPr="00AA7353" w:rsidRDefault="00AA7353" w:rsidP="00B9670E">
            <w:pPr>
              <w:pStyle w:val="a6"/>
              <w:spacing w:before="0" w:beforeAutospacing="0" w:after="0" w:afterAutospacing="0"/>
            </w:pPr>
            <w:r w:rsidRPr="00AA7353">
              <w:t xml:space="preserve">Сертификат </w:t>
            </w:r>
          </w:p>
        </w:tc>
      </w:tr>
      <w:tr w:rsidR="00AA7353" w:rsidRPr="00AA7353" w:rsidTr="0049094E">
        <w:tc>
          <w:tcPr>
            <w:tcW w:w="450" w:type="dxa"/>
            <w:vMerge/>
          </w:tcPr>
          <w:p w:rsidR="00AA7353" w:rsidRPr="00AA7353" w:rsidRDefault="00AA7353" w:rsidP="00B967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AA7353" w:rsidRPr="00AA7353" w:rsidRDefault="00AA7353" w:rsidP="00B9670E">
            <w:pPr>
              <w:pStyle w:val="a6"/>
              <w:spacing w:before="0" w:beforeAutospacing="0" w:after="0" w:afterAutospacing="0"/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353" w:rsidRPr="00AA7353" w:rsidRDefault="00AA7353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русскому языку в начальной школе 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353" w:rsidRPr="00AA7353" w:rsidRDefault="00AA7353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«ВПР по русскому языку в начальной школе: типичные ошибки и пути их устранения» (МАОУ ДПО “ИПК”) </w:t>
            </w:r>
          </w:p>
        </w:tc>
        <w:tc>
          <w:tcPr>
            <w:tcW w:w="1842" w:type="dxa"/>
          </w:tcPr>
          <w:p w:rsidR="00AA7353" w:rsidRPr="00AA7353" w:rsidRDefault="00AA7353" w:rsidP="00B9670E">
            <w:pPr>
              <w:pStyle w:val="a6"/>
              <w:spacing w:before="0" w:beforeAutospacing="0" w:after="0" w:afterAutospacing="0"/>
            </w:pPr>
            <w:r w:rsidRPr="00AA7353">
              <w:t xml:space="preserve">Сертификат </w:t>
            </w:r>
          </w:p>
        </w:tc>
      </w:tr>
      <w:tr w:rsidR="00B9670E" w:rsidRPr="00AA7353" w:rsidTr="0049094E">
        <w:tc>
          <w:tcPr>
            <w:tcW w:w="450" w:type="dxa"/>
          </w:tcPr>
          <w:p w:rsidR="00B9670E" w:rsidRPr="00AA7353" w:rsidRDefault="00B9670E" w:rsidP="00B96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5" w:type="dxa"/>
          </w:tcPr>
          <w:p w:rsidR="00B9670E" w:rsidRPr="00AA7353" w:rsidRDefault="00B9670E" w:rsidP="00B9670E">
            <w:pPr>
              <w:pStyle w:val="a6"/>
              <w:spacing w:before="0" w:beforeAutospacing="0" w:after="0" w:afterAutospacing="0"/>
            </w:pPr>
            <w:r w:rsidRPr="00AA7353">
              <w:t>Караваева У.В.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70E" w:rsidRPr="00AA7353" w:rsidRDefault="00B9670E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мастер класса “Дорожные знаки” в Администрации г. Новокузнецка, посвященный “50 лет ЮИД” 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70E" w:rsidRPr="00AA7353" w:rsidRDefault="00B9670E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A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мастер класса “Дорожные знаки”, с целью привлечения к правилам ПДД </w:t>
            </w:r>
          </w:p>
        </w:tc>
        <w:tc>
          <w:tcPr>
            <w:tcW w:w="1842" w:type="dxa"/>
          </w:tcPr>
          <w:p w:rsidR="00B9670E" w:rsidRPr="00AA7353" w:rsidRDefault="00B9670E" w:rsidP="00B9670E">
            <w:pPr>
              <w:pStyle w:val="a6"/>
              <w:spacing w:before="0" w:beforeAutospacing="0" w:after="0" w:afterAutospacing="0"/>
            </w:pPr>
            <w:r w:rsidRPr="00AA7353">
              <w:t xml:space="preserve">Сертификат </w:t>
            </w:r>
          </w:p>
        </w:tc>
      </w:tr>
    </w:tbl>
    <w:p w:rsidR="00B9670E" w:rsidRDefault="00B9670E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670E" w:rsidRDefault="00B9670E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Инновационная деятельность</w:t>
      </w:r>
    </w:p>
    <w:tbl>
      <w:tblPr>
        <w:tblStyle w:val="a3"/>
        <w:tblW w:w="10598" w:type="dxa"/>
        <w:tblLayout w:type="fixed"/>
        <w:tblLook w:val="06A0" w:firstRow="1" w:lastRow="0" w:firstColumn="1" w:lastColumn="0" w:noHBand="1" w:noVBand="1"/>
      </w:tblPr>
      <w:tblGrid>
        <w:gridCol w:w="450"/>
        <w:gridCol w:w="3060"/>
        <w:gridCol w:w="3119"/>
        <w:gridCol w:w="3969"/>
      </w:tblGrid>
      <w:tr w:rsidR="00B9670E" w:rsidRPr="00B9670E" w:rsidTr="00B9670E">
        <w:tc>
          <w:tcPr>
            <w:tcW w:w="450" w:type="dxa"/>
          </w:tcPr>
          <w:p w:rsidR="00B9670E" w:rsidRPr="00B9670E" w:rsidRDefault="00B9670E" w:rsidP="00B96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B9670E" w:rsidRDefault="00B9670E" w:rsidP="00B9670E">
            <w:pPr>
              <w:pStyle w:val="a6"/>
              <w:spacing w:before="0" w:beforeAutospacing="0" w:after="0" w:afterAutospacing="0"/>
            </w:pPr>
            <w:r w:rsidRPr="00B9670E">
              <w:t>Караваева У.В.</w:t>
            </w:r>
          </w:p>
          <w:p w:rsidR="00B9670E" w:rsidRDefault="00B9670E" w:rsidP="00B9670E">
            <w:pPr>
              <w:pStyle w:val="a6"/>
              <w:spacing w:before="0" w:beforeAutospacing="0" w:after="0" w:afterAutospacing="0"/>
            </w:pPr>
            <w:r>
              <w:t>Кречетова А.Ю.</w:t>
            </w:r>
          </w:p>
          <w:p w:rsidR="00B9670E" w:rsidRDefault="00B9670E" w:rsidP="00B9670E">
            <w:pPr>
              <w:pStyle w:val="a6"/>
              <w:spacing w:before="0" w:beforeAutospacing="0" w:after="0" w:afterAutospacing="0"/>
            </w:pPr>
            <w:proofErr w:type="spellStart"/>
            <w:r>
              <w:t>Пышнова</w:t>
            </w:r>
            <w:proofErr w:type="spellEnd"/>
            <w:r>
              <w:t xml:space="preserve"> А.В.</w:t>
            </w:r>
          </w:p>
          <w:p w:rsidR="00B9670E" w:rsidRPr="00B9670E" w:rsidRDefault="00B9670E" w:rsidP="00B9670E">
            <w:pPr>
              <w:pStyle w:val="a6"/>
              <w:spacing w:before="0" w:beforeAutospacing="0" w:after="0" w:afterAutospacing="0"/>
            </w:pPr>
            <w:r>
              <w:t>Щукина И.А.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70E" w:rsidRPr="00B9670E" w:rsidRDefault="00B9670E" w:rsidP="00B9670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B9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Разработка конспекта урока </w:t>
            </w:r>
            <w:proofErr w:type="gramStart"/>
            <w:r w:rsidRPr="00B9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видео</w:t>
            </w:r>
            <w:proofErr w:type="gramEnd"/>
            <w:r w:rsidRPr="00B9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-урока по программе “Сочинения на отлично”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70E" w:rsidRPr="00B9670E" w:rsidRDefault="00B9670E" w:rsidP="00B9670E">
            <w:pPr>
              <w:rPr>
                <w:sz w:val="24"/>
                <w:szCs w:val="24"/>
              </w:rPr>
            </w:pPr>
            <w:r w:rsidRPr="00B9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площадка Академкниги</w:t>
            </w:r>
          </w:p>
        </w:tc>
      </w:tr>
    </w:tbl>
    <w:p w:rsidR="00B9670E" w:rsidRDefault="00B9670E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20E" w:rsidRPr="0027520E" w:rsidRDefault="0027520E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20E">
        <w:rPr>
          <w:rFonts w:ascii="Times New Roman" w:eastAsia="Calibri" w:hAnsi="Times New Roman" w:cs="Times New Roman"/>
          <w:b/>
          <w:sz w:val="24"/>
          <w:szCs w:val="24"/>
        </w:rPr>
        <w:t>Печатные работы</w:t>
      </w:r>
    </w:p>
    <w:tbl>
      <w:tblPr>
        <w:tblpPr w:leftFromText="180" w:rightFromText="180" w:vertAnchor="text" w:tblpY="1"/>
        <w:tblOverlap w:val="never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694"/>
        <w:gridCol w:w="2210"/>
      </w:tblGrid>
      <w:tr w:rsidR="0027520E" w:rsidRPr="0027520E" w:rsidTr="00AA7353">
        <w:tc>
          <w:tcPr>
            <w:tcW w:w="534" w:type="dxa"/>
          </w:tcPr>
          <w:p w:rsidR="0027520E" w:rsidRPr="0027520E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20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7520E" w:rsidRPr="0027520E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20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27520E" w:rsidRPr="0027520E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20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694" w:type="dxa"/>
          </w:tcPr>
          <w:p w:rsidR="0027520E" w:rsidRPr="0027520E" w:rsidRDefault="00B967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210" w:type="dxa"/>
          </w:tcPr>
          <w:p w:rsidR="0027520E" w:rsidRPr="0027520E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20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</w:tr>
      <w:tr w:rsidR="00A832FE" w:rsidRPr="0027520E" w:rsidTr="00AA7353">
        <w:trPr>
          <w:trHeight w:val="231"/>
        </w:trPr>
        <w:tc>
          <w:tcPr>
            <w:tcW w:w="534" w:type="dxa"/>
            <w:vMerge w:val="restart"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по окружающему миру “Выращивание кристаллов в домашних условиях"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https://infourok.ru/user/bilkova-marina-viktorovna/progress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СвидетельствоНЧ271681100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2FE" w:rsidRPr="0027520E" w:rsidTr="00AA7353">
        <w:trPr>
          <w:trHeight w:val="229"/>
        </w:trPr>
        <w:tc>
          <w:tcPr>
            <w:tcW w:w="534" w:type="dxa"/>
            <w:vMerge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по естествознанию “Эволюция дельфинов”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https://infourok.ru/user/bilkova-marina-viktorovna/progress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32FE" w:rsidRPr="00F758B3" w:rsidRDefault="008653A1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https://ruobr.ru/media/printing_works/c2ca7cdfdd5d414cab496aa4f51679e1.jpg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СвидетельствоФЯ01316914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2FE" w:rsidRPr="0027520E" w:rsidTr="00AA7353">
        <w:trPr>
          <w:trHeight w:val="229"/>
        </w:trPr>
        <w:tc>
          <w:tcPr>
            <w:tcW w:w="534" w:type="dxa"/>
            <w:vMerge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краеведению ”Национальная</w:t>
            </w:r>
            <w:proofErr w:type="gramEnd"/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одежда народов Кемеровской области”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https://образовательные-материалы.рф/публикации/42594/3162439/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материалы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№3162439 от 09.01.2022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32FE" w:rsidRPr="0027520E" w:rsidTr="00AA7353">
        <w:tc>
          <w:tcPr>
            <w:tcW w:w="534" w:type="dxa"/>
            <w:vMerge w:val="restart"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vMerge w:val="restart"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hAnsi="Times New Roman" w:cs="Times New Roman"/>
                <w:sz w:val="24"/>
                <w:szCs w:val="24"/>
              </w:rPr>
              <w:t>Кречетова А.Ю.</w:t>
            </w:r>
          </w:p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белое становится разноцветным 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https://multiurok.ru/files/vse-beloe-stanovitsia-raznotsvetnym.html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MUF 2073960, 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07.06.2023г  </w:t>
            </w:r>
          </w:p>
        </w:tc>
      </w:tr>
      <w:tr w:rsidR="00A832FE" w:rsidRPr="0027520E" w:rsidTr="00AA7353">
        <w:trPr>
          <w:trHeight w:val="906"/>
        </w:trPr>
        <w:tc>
          <w:tcPr>
            <w:tcW w:w="534" w:type="dxa"/>
            <w:vMerge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отлично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https://multiurok.ru/files/sochinenie-na-otlichno.html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 </w:t>
            </w: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MUF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2073972,от 07.06.2023г.</w:t>
            </w:r>
          </w:p>
        </w:tc>
      </w:tr>
      <w:tr w:rsidR="00A832FE" w:rsidRPr="0027520E" w:rsidTr="00AA7353">
        <w:tc>
          <w:tcPr>
            <w:tcW w:w="534" w:type="dxa"/>
            <w:vMerge w:val="restart"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hAnsi="Times New Roman" w:cs="Times New Roman"/>
                <w:sz w:val="24"/>
                <w:szCs w:val="24"/>
              </w:rPr>
              <w:t>Потапова В.А.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Концепция проведения акции "Счастливое детство", приуроченная к </w:t>
            </w: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солидарности в борьбе с терроризмом</w:t>
            </w: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1" w:history="1">
              <w:r w:rsidRPr="00F758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https://infourok.ru/koncepciya-provedeniya-akcii-schastlivoe-detstvo-priurochennaya-k-k-dnyu-solidarnosti-v-borbe-s-terrorizmom-6186559.html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свидетельство </w:t>
            </w:r>
          </w:p>
        </w:tc>
      </w:tr>
      <w:tr w:rsidR="00A832FE" w:rsidRPr="0027520E" w:rsidTr="00AA7353">
        <w:tc>
          <w:tcPr>
            <w:tcW w:w="534" w:type="dxa"/>
            <w:vMerge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Формирование гражданско-патриотических качеств личности обучающихся на уроках литературного чтения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832FE" w:rsidRPr="00F758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https://infourok.ru/formirovanie-grazhdansko-patrioticheskih-kachestv-lichnosti-obuchayushihsya-na-urokah-literaturnogo-chteniya-6690902.html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A832FE" w:rsidRPr="0027520E" w:rsidTr="00AA7353">
        <w:trPr>
          <w:trHeight w:val="146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32FE" w:rsidRPr="00F758B3" w:rsidRDefault="00A832FE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образовательного учреждения и семьи по духовно- нравственному развитию и воспитанию </w:t>
            </w:r>
            <w:proofErr w:type="gram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  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издание “Образовательные материалы”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 </w:t>
            </w:r>
          </w:p>
        </w:tc>
      </w:tr>
      <w:tr w:rsidR="00A832FE" w:rsidRPr="0027520E" w:rsidTr="00AA7353">
        <w:trPr>
          <w:trHeight w:val="1211"/>
        </w:trPr>
        <w:tc>
          <w:tcPr>
            <w:tcW w:w="534" w:type="dxa"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У.В.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 младших школьников. 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https://solncesvet.ru/opublikovannyie-materialyi/formirovanie-orfograficheskoy-zorkosti-m.9743384667/</w:t>
              </w:r>
            </w:hyperlink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сетевое издание “Солнечный свет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 </w:t>
            </w:r>
          </w:p>
        </w:tc>
      </w:tr>
      <w:tr w:rsidR="00A832FE" w:rsidRPr="0027520E" w:rsidTr="00AA7353">
        <w:trPr>
          <w:trHeight w:val="958"/>
        </w:trPr>
        <w:tc>
          <w:tcPr>
            <w:tcW w:w="534" w:type="dxa"/>
            <w:vMerge w:val="restart"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</w:t>
            </w:r>
            <w:r w:rsidR="00F758B3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spellEnd"/>
            <w:r w:rsidR="00F758B3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«Педагогическое  </w:t>
            </w: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профессиональное моделирование в работе педагога непрерывного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образования» 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https://ruobr.ru/media/printing_works/6f1a4114aa4944a39c3bcbc2792368c9.pdf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“Непрерывное профессиональное образование; Теория и практика. Материалы XI 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  научно-практической конференции, Новосибирск 2022</w:t>
            </w: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A832FE" w:rsidRPr="0027520E" w:rsidTr="00AA7353">
        <w:trPr>
          <w:trHeight w:val="958"/>
        </w:trPr>
        <w:tc>
          <w:tcPr>
            <w:tcW w:w="534" w:type="dxa"/>
            <w:vMerge/>
          </w:tcPr>
          <w:p w:rsidR="00A832FE" w:rsidRPr="00F758B3" w:rsidRDefault="00A832FE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учебная деятельность 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A832FE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https://infourok.ru/chto-takoe-uchebnaya-deyatelnost-6229961.html</w:t>
              </w:r>
            </w:hyperlink>
            <w:r w:rsidR="00A832FE"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</w:p>
          <w:p w:rsidR="00A832FE" w:rsidRPr="00F758B3" w:rsidRDefault="00A832FE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 </w:t>
            </w:r>
          </w:p>
        </w:tc>
      </w:tr>
      <w:tr w:rsidR="00F758B3" w:rsidRPr="0027520E" w:rsidTr="00AA7353">
        <w:trPr>
          <w:trHeight w:val="564"/>
        </w:trPr>
        <w:tc>
          <w:tcPr>
            <w:tcW w:w="534" w:type="dxa"/>
            <w:vMerge w:val="restart"/>
          </w:tcPr>
          <w:p w:rsidR="00F758B3" w:rsidRPr="00F758B3" w:rsidRDefault="00F758B3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F758B3" w:rsidRPr="00F758B3" w:rsidRDefault="00F758B3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B3">
              <w:rPr>
                <w:rFonts w:ascii="Times New Roman" w:hAnsi="Times New Roman" w:cs="Times New Roman"/>
                <w:sz w:val="24"/>
                <w:szCs w:val="24"/>
              </w:rPr>
              <w:t>Миннигареева</w:t>
            </w:r>
            <w:proofErr w:type="spellEnd"/>
            <w:r w:rsidRPr="00F758B3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  <w:p w:rsidR="00F758B3" w:rsidRPr="00F758B3" w:rsidRDefault="00F758B3" w:rsidP="00A8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 внеурочной деятельности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F758B3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https://multiurok.ru/files/konspekt-zaniatiia-vneurochnoi-deiatelnosti-sochin.html</w:t>
              </w:r>
            </w:hyperlink>
            <w:r w:rsidR="00F758B3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 </w:t>
            </w:r>
          </w:p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8B3" w:rsidRPr="0027520E" w:rsidTr="00AA7353">
        <w:trPr>
          <w:trHeight w:val="563"/>
        </w:trPr>
        <w:tc>
          <w:tcPr>
            <w:tcW w:w="534" w:type="dxa"/>
            <w:vMerge/>
          </w:tcPr>
          <w:p w:rsidR="00F758B3" w:rsidRPr="00F758B3" w:rsidRDefault="00F758B3" w:rsidP="00F75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58B3" w:rsidRPr="00F758B3" w:rsidRDefault="00F758B3" w:rsidP="00F7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Овладение навыками смыслового чтения на уроках литературного чтения</w:t>
            </w:r>
            <w:r w:rsidRPr="00F758B3">
              <w:rPr>
                <w:rStyle w:val="eop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9F3212">
            <w:pPr>
              <w:pStyle w:val="paragraph"/>
              <w:spacing w:before="0" w:beforeAutospacing="0" w:after="0" w:afterAutospacing="0"/>
              <w:textAlignment w:val="baseline"/>
            </w:pPr>
            <w:hyperlink r:id="rId17" w:tgtFrame="_blank" w:history="1">
              <w:r w:rsidR="00F758B3" w:rsidRPr="00F758B3">
                <w:rPr>
                  <w:rStyle w:val="normaltextrun"/>
                  <w:color w:val="0000FF"/>
                  <w:u w:val="single"/>
                </w:rPr>
                <w:t>https://www.ruobr.ru/media/printing_works/513244b1a207480eb5c7ef11b69a4824.jpg</w:t>
              </w:r>
            </w:hyperlink>
            <w:r w:rsidR="00F758B3" w:rsidRPr="00F758B3">
              <w:rPr>
                <w:rStyle w:val="eop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758B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МЦОиП</w:t>
            </w:r>
            <w:proofErr w:type="spellEnd"/>
            <w:r w:rsidRPr="00F758B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8B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 420083, от 28.11.2022г.</w:t>
            </w:r>
          </w:p>
        </w:tc>
      </w:tr>
      <w:tr w:rsidR="00F758B3" w:rsidRPr="0027520E" w:rsidTr="00AA7353">
        <w:trPr>
          <w:trHeight w:val="868"/>
        </w:trPr>
        <w:tc>
          <w:tcPr>
            <w:tcW w:w="534" w:type="dxa"/>
          </w:tcPr>
          <w:p w:rsidR="00F758B3" w:rsidRPr="00F758B3" w:rsidRDefault="00F758B3" w:rsidP="00F75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Словарная работа на уроках русского языка в начальных классах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СВ4284105 </w:t>
            </w:r>
          </w:p>
        </w:tc>
      </w:tr>
      <w:tr w:rsidR="00F758B3" w:rsidRPr="0027520E" w:rsidTr="00AA7353">
        <w:trPr>
          <w:trHeight w:val="1352"/>
        </w:trPr>
        <w:tc>
          <w:tcPr>
            <w:tcW w:w="534" w:type="dxa"/>
          </w:tcPr>
          <w:p w:rsidR="00F758B3" w:rsidRPr="00F758B3" w:rsidRDefault="00F758B3" w:rsidP="00F75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внеурочной деятельности “Малые народы” по направлению краеведения для обучающихся 1-4 классов (срок обучения 1 год)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F758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https://znanio.ru/media/programma-vneurochnoj-deyatelnosti-malye-narody-po-napravleniyu-kraevedenie-dlya-obuchayuschihsya-1-4-klassov-srok-obucheniya-1-god-2808545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Знанио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СвидетельствоМП-2808545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22.06.2022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8B3" w:rsidRPr="0027520E" w:rsidTr="00AA7353">
        <w:trPr>
          <w:trHeight w:val="1352"/>
        </w:trPr>
        <w:tc>
          <w:tcPr>
            <w:tcW w:w="534" w:type="dxa"/>
          </w:tcPr>
          <w:p w:rsidR="00F758B3" w:rsidRPr="00F758B3" w:rsidRDefault="00F758B3" w:rsidP="00F75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Салихова А</w:t>
            </w:r>
            <w:r>
              <w:rPr>
                <w:rStyle w:val="normaltextrun"/>
              </w:rPr>
              <w:t>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Дополнительная общеобразовательная общеразвивающая программа технической направленности “3-D моделирование “3-D ручка” для обучающихся 7-14 лет</w:t>
            </w:r>
            <w:r w:rsidRPr="00F758B3">
              <w:rPr>
                <w:rStyle w:val="eop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F758B3" w:rsidRPr="00F758B3">
                <w:rPr>
                  <w:rStyle w:val="normaltextrun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https://edu-time.ru/pub/136596</w:t>
              </w:r>
            </w:hyperlink>
            <w:r w:rsidR="00F758B3" w:rsidRPr="00F758B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Сайт edu-time.ru</w:t>
            </w:r>
            <w:r w:rsidRPr="00F758B3">
              <w:rPr>
                <w:rStyle w:val="eop"/>
              </w:rPr>
              <w:t> </w:t>
            </w:r>
          </w:p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Всероссийское СМИ “Время знаний”</w:t>
            </w:r>
            <w:r w:rsidRPr="00F758B3">
              <w:rPr>
                <w:rStyle w:val="eop"/>
              </w:rPr>
              <w:t> </w:t>
            </w:r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 VZ-22-136596</w:t>
            </w:r>
            <w:r w:rsidRPr="00F758B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758B3" w:rsidRPr="0027520E" w:rsidTr="00AA7353">
        <w:trPr>
          <w:trHeight w:val="1352"/>
        </w:trPr>
        <w:tc>
          <w:tcPr>
            <w:tcW w:w="534" w:type="dxa"/>
          </w:tcPr>
          <w:p w:rsidR="00F758B3" w:rsidRPr="00F758B3" w:rsidRDefault="00F758B3" w:rsidP="00F75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Корнеева Е</w:t>
            </w:r>
            <w:r>
              <w:rPr>
                <w:rStyle w:val="normaltextrun"/>
              </w:rPr>
              <w:t>.А.</w:t>
            </w:r>
          </w:p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eop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  <w:color w:val="181818"/>
              </w:rPr>
              <w:t>Развитие речи младших школьников</w:t>
            </w:r>
            <w:r w:rsidRPr="00F758B3">
              <w:rPr>
                <w:rStyle w:val="eop"/>
                <w:color w:val="181818"/>
              </w:rPr>
              <w:t> </w:t>
            </w:r>
          </w:p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eop"/>
                <w:color w:val="181818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F758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58B3" w:rsidRPr="00F758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https://multiurok.ru/files/razvitie-rechi-mladshikh-shkolnikov-6.html</w:t>
              </w:r>
            </w:hyperlink>
          </w:p>
          <w:p w:rsidR="00F758B3" w:rsidRPr="00F758B3" w:rsidRDefault="00F758B3" w:rsidP="00F758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F758B3">
              <w:rPr>
                <w:rStyle w:val="normaltextrun"/>
              </w:rPr>
              <w:t>Мультиурок</w:t>
            </w:r>
            <w:proofErr w:type="spellEnd"/>
          </w:p>
          <w:p w:rsidR="00F758B3" w:rsidRPr="00F758B3" w:rsidRDefault="00F758B3" w:rsidP="00F758B3">
            <w:pPr>
              <w:pStyle w:val="paragraph"/>
              <w:spacing w:before="0" w:beforeAutospacing="0" w:after="0" w:afterAutospacing="0"/>
              <w:textAlignment w:val="baseline"/>
            </w:pPr>
            <w:r w:rsidRPr="00F758B3">
              <w:rPr>
                <w:rStyle w:val="normaltextrun"/>
              </w:rPr>
              <w:t>СвидетельствоMUF 2080110</w:t>
            </w:r>
            <w:r w:rsidRPr="00F758B3">
              <w:rPr>
                <w:rStyle w:val="eop"/>
              </w:rPr>
              <w:t> </w:t>
            </w:r>
          </w:p>
          <w:p w:rsidR="00F758B3" w:rsidRPr="00F758B3" w:rsidRDefault="00F758B3" w:rsidP="009F32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758B3">
              <w:rPr>
                <w:rStyle w:val="normaltextrun"/>
              </w:rPr>
              <w:t>От 21.06.2023</w:t>
            </w:r>
            <w:r w:rsidRPr="00F758B3">
              <w:rPr>
                <w:rStyle w:val="eop"/>
              </w:rPr>
              <w:t> </w:t>
            </w:r>
          </w:p>
        </w:tc>
      </w:tr>
      <w:tr w:rsidR="00F758B3" w:rsidRPr="0027520E" w:rsidTr="00AA7353">
        <w:trPr>
          <w:trHeight w:val="1352"/>
        </w:trPr>
        <w:tc>
          <w:tcPr>
            <w:tcW w:w="534" w:type="dxa"/>
            <w:vMerge w:val="restart"/>
          </w:tcPr>
          <w:p w:rsidR="00F758B3" w:rsidRPr="00F758B3" w:rsidRDefault="00F758B3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Витовская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Сказка ложь да в ней </w:t>
            </w:r>
            <w:proofErr w:type="gramStart"/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намек.(</w:t>
            </w:r>
            <w:proofErr w:type="gramEnd"/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духовно-нравственное воспитание учащихся начальных классов) </w:t>
            </w:r>
          </w:p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F758B3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https://infourok.ru/skazka-lozh-da-v-nej-namek-duhovno-nravstvennoe-vospitanie-uchashihsya-nachalnyh-klassov-6680024.html</w:t>
              </w:r>
            </w:hyperlink>
            <w:r w:rsidR="00F758B3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61728369 от 11.06.2023 </w:t>
            </w:r>
          </w:p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8B3" w:rsidRPr="0027520E" w:rsidTr="00AA7353">
        <w:trPr>
          <w:trHeight w:val="1352"/>
        </w:trPr>
        <w:tc>
          <w:tcPr>
            <w:tcW w:w="534" w:type="dxa"/>
            <w:vMerge/>
          </w:tcPr>
          <w:p w:rsidR="00F758B3" w:rsidRPr="00F758B3" w:rsidRDefault="00F758B3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Нравственное воспитание учащихся начальных классов с помощью сказки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8653A1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F758B3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https://www.maam.ru/detskijsad/skazka-lozh-da-v-nei-namek-1629855.html</w:t>
              </w:r>
            </w:hyperlink>
            <w:r w:rsidR="00F758B3"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58B3" w:rsidRPr="00F758B3" w:rsidRDefault="00F758B3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МААМ.RU </w:t>
            </w:r>
          </w:p>
          <w:p w:rsidR="00F758B3" w:rsidRPr="00F758B3" w:rsidRDefault="00F758B3" w:rsidP="009F32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1598758-016-015 от 11.06.2023 </w:t>
            </w:r>
          </w:p>
        </w:tc>
      </w:tr>
      <w:tr w:rsidR="00AF24A6" w:rsidRPr="0027520E" w:rsidTr="008653A1">
        <w:trPr>
          <w:trHeight w:val="1352"/>
        </w:trPr>
        <w:tc>
          <w:tcPr>
            <w:tcW w:w="534" w:type="dxa"/>
            <w:vMerge w:val="restart"/>
          </w:tcPr>
          <w:p w:rsidR="00AF24A6" w:rsidRPr="00F758B3" w:rsidRDefault="00AF24A6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формирования самооценки младшего школьника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8653A1" w:rsidP="00A832FE">
            <w:pPr>
              <w:spacing w:after="0" w:line="240" w:lineRule="auto"/>
              <w:textAlignment w:val="baseline"/>
            </w:pPr>
            <w:hyperlink r:id="rId23" w:history="1">
              <w:r w:rsidR="00AF24A6" w:rsidRPr="008129FD">
                <w:rPr>
                  <w:rStyle w:val="a4"/>
                </w:rPr>
                <w:t>https://newgi.ru/public/public-teacher1/?id=130542</w:t>
              </w:r>
            </w:hyperlink>
          </w:p>
          <w:p w:rsidR="00AF24A6" w:rsidRDefault="00AF24A6" w:rsidP="00A832FE">
            <w:pPr>
              <w:spacing w:after="0" w:line="240" w:lineRule="auto"/>
              <w:textAlignment w:val="baseline"/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достижение</w:t>
            </w:r>
          </w:p>
          <w:p w:rsidR="00AF24A6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AF24A6" w:rsidRPr="00F758B3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–О №130542, от 08.06.2023</w:t>
            </w:r>
          </w:p>
        </w:tc>
      </w:tr>
      <w:tr w:rsidR="00AF24A6" w:rsidRPr="0027520E" w:rsidTr="008653A1">
        <w:trPr>
          <w:trHeight w:val="1352"/>
        </w:trPr>
        <w:tc>
          <w:tcPr>
            <w:tcW w:w="534" w:type="dxa"/>
            <w:vMerge/>
          </w:tcPr>
          <w:p w:rsidR="00AF24A6" w:rsidRDefault="00AF24A6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AF24A6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2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со словарными словами на уроках русского языка в начальных классах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8653A1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F24A6" w:rsidRPr="009F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https://nsportal.ru/nachalnaya-shkola/russkii-yazyk/2023/05/16/statya-slovarnye-slova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сетьnsportal.ru</w:t>
            </w:r>
          </w:p>
        </w:tc>
      </w:tr>
      <w:tr w:rsidR="00AF24A6" w:rsidRPr="0027520E" w:rsidTr="008653A1">
        <w:trPr>
          <w:trHeight w:val="1352"/>
        </w:trPr>
        <w:tc>
          <w:tcPr>
            <w:tcW w:w="534" w:type="dxa"/>
            <w:vMerge/>
          </w:tcPr>
          <w:p w:rsidR="00AF24A6" w:rsidRDefault="00AF24A6" w:rsidP="00A83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AF24A6" w:rsidP="00A83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Пишем сочинения по сюжетным картинкам</w:t>
            </w:r>
          </w:p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8653A1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F24A6" w:rsidRPr="009F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https://nsportal.ru/nachalnaya-shkola/russkii-yazyk/2023/05/14/pishem-sochineniya-po-syuzhetnym-kartinkam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</w:t>
            </w:r>
            <w:r w:rsidR="00117C8E"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</w:p>
        </w:tc>
      </w:tr>
      <w:tr w:rsidR="00AF24A6" w:rsidRPr="0027520E" w:rsidTr="008653A1">
        <w:trPr>
          <w:trHeight w:val="1352"/>
        </w:trPr>
        <w:tc>
          <w:tcPr>
            <w:tcW w:w="534" w:type="dxa"/>
            <w:vMerge/>
          </w:tcPr>
          <w:p w:rsidR="00AF24A6" w:rsidRDefault="00AF24A6" w:rsidP="00AF2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Лист индивидуальных достижений</w:t>
            </w:r>
          </w:p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8653A1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F24A6" w:rsidRPr="009F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https://nsportal.ru/nachalnaya-shkola/raznoe/2023/05/14/list-individualnyh-dostizheniy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</w:t>
            </w:r>
            <w:r w:rsidR="00117C8E"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</w:p>
        </w:tc>
      </w:tr>
      <w:tr w:rsidR="00AF24A6" w:rsidRPr="0027520E" w:rsidTr="00AA7353">
        <w:trPr>
          <w:trHeight w:val="1352"/>
        </w:trPr>
        <w:tc>
          <w:tcPr>
            <w:tcW w:w="534" w:type="dxa"/>
            <w:vMerge/>
          </w:tcPr>
          <w:p w:rsidR="00AF24A6" w:rsidRDefault="00AF24A6" w:rsidP="00AF2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8653A1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F24A6" w:rsidRPr="009F32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https://nsportal.ru/nachalnaya-shkola/okruzhayushchii-mir/2023/05/14/priroda-rodnogo-kraya</w:t>
              </w:r>
            </w:hyperlink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9F3212" w:rsidRDefault="00AF24A6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Образовательная социальная сеть</w:t>
            </w:r>
            <w:r w:rsidR="00117C8E"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</w:p>
        </w:tc>
      </w:tr>
      <w:tr w:rsidR="00AF24A6" w:rsidRPr="0027520E" w:rsidTr="00AA7353">
        <w:tc>
          <w:tcPr>
            <w:tcW w:w="534" w:type="dxa"/>
          </w:tcPr>
          <w:p w:rsidR="00AF24A6" w:rsidRPr="00F758B3" w:rsidRDefault="00AF24A6" w:rsidP="00AF24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  Н.В.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«Таблица сравнения предметных результатов ФГОС  НОО 2009г. и  ФГОС НОО 2021г.» 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8653A1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AF24A6" w:rsidRPr="00F758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https://multiurok.ru/files/tablitsa-sravneniia-predmetnykh-rezultatov-fgos-no.html</w:t>
              </w:r>
            </w:hyperlink>
            <w:r w:rsidR="00AF24A6"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A6" w:rsidRPr="00F758B3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</w:p>
          <w:p w:rsidR="00AF24A6" w:rsidRPr="00F758B3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MUF 1920555,  </w:t>
            </w:r>
          </w:p>
          <w:p w:rsidR="00AF24A6" w:rsidRPr="00F758B3" w:rsidRDefault="00AF24A6" w:rsidP="00AF24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23.09.2022г  </w:t>
            </w:r>
          </w:p>
        </w:tc>
      </w:tr>
    </w:tbl>
    <w:p w:rsidR="0027520E" w:rsidRPr="0027520E" w:rsidRDefault="0027520E" w:rsidP="002752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textWrapping" w:clear="all"/>
      </w:r>
      <w:r w:rsidRPr="0027520E">
        <w:rPr>
          <w:rFonts w:ascii="Times New Roman" w:eastAsia="Calibri" w:hAnsi="Times New Roman" w:cs="Times New Roman"/>
          <w:b/>
          <w:sz w:val="24"/>
          <w:szCs w:val="24"/>
        </w:rPr>
        <w:t>Участие в учительских конкурсах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4776"/>
        <w:gridCol w:w="2963"/>
      </w:tblGrid>
      <w:tr w:rsidR="0027520E" w:rsidRPr="00CF33A0" w:rsidTr="00CA13FA">
        <w:tc>
          <w:tcPr>
            <w:tcW w:w="959" w:type="dxa"/>
          </w:tcPr>
          <w:p w:rsidR="0027520E" w:rsidRPr="00CF33A0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84" w:type="dxa"/>
          </w:tcPr>
          <w:p w:rsidR="0027520E" w:rsidRPr="00CF33A0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776" w:type="dxa"/>
          </w:tcPr>
          <w:p w:rsidR="0027520E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  <w:p w:rsidR="00AA7353" w:rsidRPr="00CF33A0" w:rsidRDefault="00AA7353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27520E" w:rsidRPr="00CF33A0" w:rsidRDefault="0027520E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13FA" w:rsidRPr="00CF33A0" w:rsidTr="00CA13FA">
        <w:tc>
          <w:tcPr>
            <w:tcW w:w="959" w:type="dxa"/>
            <w:vMerge w:val="restart"/>
          </w:tcPr>
          <w:p w:rsidR="00CA13FA" w:rsidRPr="00CF33A0" w:rsidRDefault="00CA13FA" w:rsidP="00CA13F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A13FA" w:rsidRPr="00CF33A0" w:rsidRDefault="009F4B20" w:rsidP="002752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F33A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Безрученко Е.А.</w:t>
            </w:r>
          </w:p>
        </w:tc>
        <w:tc>
          <w:tcPr>
            <w:tcW w:w="4776" w:type="dxa"/>
          </w:tcPr>
          <w:p w:rsidR="009F4B20" w:rsidRPr="00CF33A0" w:rsidRDefault="009F4B20" w:rsidP="009F4B20">
            <w:pPr>
              <w:pStyle w:val="paragraph"/>
              <w:spacing w:before="0" w:beforeAutospacing="0" w:after="0" w:afterAutospacing="0"/>
              <w:textAlignment w:val="baseline"/>
            </w:pPr>
            <w:r w:rsidRPr="00CF33A0">
              <w:rPr>
                <w:rStyle w:val="normaltextrun"/>
              </w:rPr>
              <w:t>Всероссийский педагогический конкурс “Свободное образование”</w:t>
            </w:r>
            <w:r w:rsidRPr="00CF33A0">
              <w:rPr>
                <w:rStyle w:val="eop"/>
              </w:rPr>
              <w:t> </w:t>
            </w:r>
          </w:p>
          <w:p w:rsidR="00CA13FA" w:rsidRPr="00CF33A0" w:rsidRDefault="009F4B20" w:rsidP="009F3212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CF33A0">
              <w:rPr>
                <w:rStyle w:val="normaltextrun"/>
              </w:rPr>
              <w:t xml:space="preserve">г. Москва мастер - </w:t>
            </w:r>
            <w:proofErr w:type="gramStart"/>
            <w:r w:rsidRPr="00CF33A0">
              <w:rPr>
                <w:rStyle w:val="normaltextrun"/>
              </w:rPr>
              <w:t>класс ”Ангелы</w:t>
            </w:r>
            <w:proofErr w:type="gramEnd"/>
            <w:r w:rsidRPr="00CF33A0">
              <w:rPr>
                <w:rStyle w:val="normaltextrun"/>
              </w:rPr>
              <w:t xml:space="preserve"> добра”</w:t>
            </w:r>
            <w:r w:rsidRPr="00CF33A0">
              <w:rPr>
                <w:rStyle w:val="eop"/>
              </w:rPr>
              <w:t> </w:t>
            </w:r>
          </w:p>
        </w:tc>
        <w:tc>
          <w:tcPr>
            <w:tcW w:w="2963" w:type="dxa"/>
          </w:tcPr>
          <w:p w:rsidR="00CA13FA" w:rsidRPr="00CF33A0" w:rsidRDefault="009F4B20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1 место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F33A0" w:rsidRPr="00CF33A0" w:rsidTr="00CF33A0">
        <w:trPr>
          <w:trHeight w:val="691"/>
        </w:trPr>
        <w:tc>
          <w:tcPr>
            <w:tcW w:w="959" w:type="dxa"/>
            <w:vMerge/>
          </w:tcPr>
          <w:p w:rsidR="00CF33A0" w:rsidRPr="00CF33A0" w:rsidRDefault="00CF33A0" w:rsidP="002752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33A0" w:rsidRPr="00CF33A0" w:rsidRDefault="00CF33A0" w:rsidP="002752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</w:tcPr>
          <w:p w:rsidR="00CF33A0" w:rsidRPr="00CF33A0" w:rsidRDefault="00CF33A0" w:rsidP="002752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“Время знаний”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F33A0" w:rsidRPr="00CF33A0" w:rsidRDefault="00CF33A0" w:rsidP="002752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1 место22-71916647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A13FA" w:rsidRPr="00CF33A0" w:rsidTr="00CA13FA">
        <w:tc>
          <w:tcPr>
            <w:tcW w:w="959" w:type="dxa"/>
            <w:vMerge w:val="restart"/>
          </w:tcPr>
          <w:p w:rsidR="00CA13FA" w:rsidRPr="00CF33A0" w:rsidRDefault="00CA13FA" w:rsidP="00CA13FA">
            <w:pPr>
              <w:pStyle w:val="a5"/>
              <w:numPr>
                <w:ilvl w:val="0"/>
                <w:numId w:val="2"/>
              </w:num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A13FA" w:rsidRPr="00CF33A0" w:rsidRDefault="00CA13FA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3FA" w:rsidRPr="00CF33A0" w:rsidRDefault="00CF33A0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Кречетова А.Ю.</w:t>
            </w:r>
          </w:p>
        </w:tc>
        <w:tc>
          <w:tcPr>
            <w:tcW w:w="4776" w:type="dxa"/>
          </w:tcPr>
          <w:p w:rsidR="00CA13FA" w:rsidRPr="00CF33A0" w:rsidRDefault="009F4B20" w:rsidP="0007551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“Традиции моего народа” областной конкурс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A13FA" w:rsidRPr="00CF33A0" w:rsidRDefault="009F4B20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1 место 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A13FA" w:rsidRPr="00CF33A0" w:rsidTr="00CA13FA">
        <w:tc>
          <w:tcPr>
            <w:tcW w:w="959" w:type="dxa"/>
            <w:vMerge/>
          </w:tcPr>
          <w:p w:rsidR="00CA13FA" w:rsidRPr="00CF33A0" w:rsidRDefault="00CA13FA" w:rsidP="0007551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13FA" w:rsidRPr="00CF33A0" w:rsidRDefault="00CA13FA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CA13FA" w:rsidRPr="00CF33A0" w:rsidRDefault="009F4B20" w:rsidP="0007551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интернет олимпиада “Солнечный свет” чтецы стихов.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A13FA" w:rsidRPr="00CF33A0" w:rsidRDefault="009F4B20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1 место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A13FA" w:rsidRPr="00CF33A0" w:rsidTr="00CA13FA">
        <w:tc>
          <w:tcPr>
            <w:tcW w:w="959" w:type="dxa"/>
            <w:vMerge/>
          </w:tcPr>
          <w:p w:rsidR="00CA13FA" w:rsidRPr="00CF33A0" w:rsidRDefault="00CA13FA" w:rsidP="0007551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13FA" w:rsidRPr="00CF33A0" w:rsidRDefault="00CA13FA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CA13FA" w:rsidRPr="00CF33A0" w:rsidRDefault="009F4B20" w:rsidP="0007551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победы 24 балла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A13FA" w:rsidRPr="00CF33A0" w:rsidRDefault="009F4B20" w:rsidP="0007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участника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F33A0" w:rsidRPr="00CF33A0" w:rsidTr="0049094E">
        <w:tc>
          <w:tcPr>
            <w:tcW w:w="959" w:type="dxa"/>
            <w:vMerge/>
          </w:tcPr>
          <w:p w:rsidR="00CF33A0" w:rsidRPr="00CF33A0" w:rsidRDefault="00CF33A0" w:rsidP="00CF33A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33A0" w:rsidRPr="00CF33A0" w:rsidRDefault="00CF33A0" w:rsidP="00CF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353" w:rsidRPr="00CF33A0" w:rsidRDefault="00CF33A0" w:rsidP="009F3212">
            <w:pPr>
              <w:pStyle w:val="paragraph"/>
              <w:spacing w:before="0" w:beforeAutospacing="0" w:after="0" w:afterAutospacing="0"/>
              <w:textAlignment w:val="baseline"/>
              <w:divId w:val="1335493054"/>
            </w:pPr>
            <w:r w:rsidRPr="00CF33A0">
              <w:rPr>
                <w:rStyle w:val="normaltextrun"/>
              </w:rPr>
              <w:t>Большой этнографический диктант 2022</w:t>
            </w:r>
            <w:r w:rsidRPr="00CF33A0">
              <w:rPr>
                <w:rStyle w:val="eop"/>
              </w:rPr>
              <w:t> 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  <w:divId w:val="852262548"/>
            </w:pPr>
            <w:r w:rsidRPr="00CF33A0">
              <w:rPr>
                <w:rStyle w:val="normaltextrun"/>
              </w:rPr>
              <w:t>Сертификат </w:t>
            </w:r>
            <w:r w:rsidRPr="00CF33A0">
              <w:rPr>
                <w:rStyle w:val="eop"/>
              </w:rPr>
              <w:t> </w:t>
            </w:r>
          </w:p>
        </w:tc>
      </w:tr>
      <w:tr w:rsidR="00CF33A0" w:rsidRPr="00CF33A0" w:rsidTr="0049094E">
        <w:tc>
          <w:tcPr>
            <w:tcW w:w="959" w:type="dxa"/>
            <w:vMerge/>
          </w:tcPr>
          <w:p w:rsidR="00CF33A0" w:rsidRPr="00CF33A0" w:rsidRDefault="00CF33A0" w:rsidP="00CF33A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33A0" w:rsidRPr="00CF33A0" w:rsidRDefault="00CF33A0" w:rsidP="00CF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  <w:divId w:val="894314256"/>
              <w:rPr>
                <w:rStyle w:val="normaltextrun"/>
              </w:rPr>
            </w:pPr>
            <w:r w:rsidRPr="00CF33A0">
              <w:rPr>
                <w:rStyle w:val="normaltextrun"/>
              </w:rPr>
              <w:t>Диктант Победы</w:t>
            </w:r>
          </w:p>
          <w:p w:rsidR="00AA7353" w:rsidRPr="00CF33A0" w:rsidRDefault="00AA7353" w:rsidP="00CF33A0">
            <w:pPr>
              <w:pStyle w:val="paragraph"/>
              <w:spacing w:before="0" w:beforeAutospacing="0" w:after="0" w:afterAutospacing="0"/>
              <w:textAlignment w:val="baseline"/>
              <w:divId w:val="894314256"/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  <w:divId w:val="1033576772"/>
            </w:pPr>
            <w:r w:rsidRPr="00CF33A0">
              <w:rPr>
                <w:rStyle w:val="eop"/>
              </w:rPr>
              <w:t> </w:t>
            </w:r>
            <w:r w:rsidRPr="00CF33A0">
              <w:rPr>
                <w:rStyle w:val="normaltextrun"/>
              </w:rPr>
              <w:t>Сертификат </w:t>
            </w:r>
            <w:r w:rsidRPr="00CF33A0">
              <w:rPr>
                <w:rStyle w:val="eop"/>
              </w:rPr>
              <w:t> </w:t>
            </w:r>
          </w:p>
        </w:tc>
      </w:tr>
      <w:tr w:rsidR="00CF33A0" w:rsidRPr="00CF33A0" w:rsidTr="00CF33A0">
        <w:trPr>
          <w:trHeight w:val="730"/>
        </w:trPr>
        <w:tc>
          <w:tcPr>
            <w:tcW w:w="959" w:type="dxa"/>
            <w:vMerge/>
          </w:tcPr>
          <w:p w:rsidR="00CF33A0" w:rsidRPr="00CF33A0" w:rsidRDefault="00CF33A0" w:rsidP="00CF33A0">
            <w:pPr>
              <w:tabs>
                <w:tab w:val="left" w:pos="181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33A0" w:rsidRPr="00CF33A0" w:rsidRDefault="00CF33A0" w:rsidP="00CF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  <w:divId w:val="1503663940"/>
            </w:pPr>
            <w:r w:rsidRPr="00CF33A0">
              <w:rPr>
                <w:rStyle w:val="normaltextrun"/>
              </w:rPr>
              <w:t xml:space="preserve">Всероссийская блиц-олимпиада «Время </w:t>
            </w:r>
            <w:proofErr w:type="gramStart"/>
            <w:r w:rsidRPr="00CF33A0">
              <w:rPr>
                <w:rStyle w:val="normaltextrun"/>
              </w:rPr>
              <w:t>знаний»  </w:t>
            </w:r>
            <w:r w:rsidRPr="00CF33A0">
              <w:rPr>
                <w:rStyle w:val="eop"/>
              </w:rPr>
              <w:t> </w:t>
            </w:r>
            <w:proofErr w:type="gramEnd"/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  <w:divId w:val="1266498081"/>
            </w:pPr>
            <w:r w:rsidRPr="00CF33A0">
              <w:rPr>
                <w:rStyle w:val="normaltextrun"/>
              </w:rPr>
              <w:t xml:space="preserve">Диплом 2 место </w:t>
            </w:r>
            <w:proofErr w:type="spellStart"/>
            <w:r w:rsidRPr="00CF33A0">
              <w:rPr>
                <w:rStyle w:val="normaltextrun"/>
              </w:rPr>
              <w:t>ts</w:t>
            </w:r>
            <w:proofErr w:type="spellEnd"/>
            <w:r w:rsidRPr="00CF33A0">
              <w:rPr>
                <w:rStyle w:val="normaltextrun"/>
              </w:rPr>
              <w:t xml:space="preserve"> – 22-0282216</w:t>
            </w:r>
            <w:r w:rsidRPr="00CF33A0">
              <w:rPr>
                <w:rStyle w:val="eop"/>
              </w:rPr>
              <w:t> </w:t>
            </w:r>
          </w:p>
        </w:tc>
      </w:tr>
      <w:tr w:rsidR="00CF33A0" w:rsidRPr="00CF33A0" w:rsidTr="00CF33A0">
        <w:trPr>
          <w:trHeight w:val="703"/>
        </w:trPr>
        <w:tc>
          <w:tcPr>
            <w:tcW w:w="959" w:type="dxa"/>
          </w:tcPr>
          <w:p w:rsidR="00CF33A0" w:rsidRPr="00CF33A0" w:rsidRDefault="00CF33A0" w:rsidP="00CF33A0">
            <w:pPr>
              <w:tabs>
                <w:tab w:val="left" w:pos="181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педагогического мастерства “Учитель года 2023”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финалиста № 040916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16C39" w:rsidRPr="00CF33A0" w:rsidTr="00CF33A0">
        <w:trPr>
          <w:trHeight w:val="931"/>
        </w:trPr>
        <w:tc>
          <w:tcPr>
            <w:tcW w:w="959" w:type="dxa"/>
          </w:tcPr>
          <w:p w:rsidR="00A16C39" w:rsidRPr="00CF33A0" w:rsidRDefault="00A16C39" w:rsidP="00CF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16C39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776" w:type="dxa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</w:pPr>
            <w:r w:rsidRPr="00CF33A0">
              <w:rPr>
                <w:rStyle w:val="normaltextrun"/>
              </w:rPr>
              <w:t>Международный творческий конкурс “Наследники Победы - 2023”</w:t>
            </w:r>
            <w:r w:rsidRPr="00CF33A0">
              <w:rPr>
                <w:rStyle w:val="eop"/>
              </w:rPr>
              <w:t> </w:t>
            </w:r>
          </w:p>
          <w:p w:rsidR="00A16C39" w:rsidRPr="00CF33A0" w:rsidRDefault="00CF33A0" w:rsidP="009F3212">
            <w:pPr>
              <w:pStyle w:val="paragraph"/>
              <w:spacing w:before="0" w:beforeAutospacing="0" w:after="0" w:afterAutospacing="0"/>
              <w:textAlignment w:val="baseline"/>
            </w:pPr>
            <w:r w:rsidRPr="00CF33A0">
              <w:rPr>
                <w:rStyle w:val="normaltextrun"/>
              </w:rPr>
              <w:t>В номинации “Музыкальная постановка”</w:t>
            </w:r>
            <w:r w:rsidRPr="00CF33A0">
              <w:rPr>
                <w:rStyle w:val="eop"/>
              </w:rPr>
              <w:t> </w:t>
            </w:r>
          </w:p>
        </w:tc>
        <w:tc>
          <w:tcPr>
            <w:tcW w:w="2963" w:type="dxa"/>
          </w:tcPr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</w:pPr>
            <w:r w:rsidRPr="00CF33A0">
              <w:rPr>
                <w:rStyle w:val="normaltextrun"/>
              </w:rPr>
              <w:t>Диплом 2 место</w:t>
            </w:r>
            <w:r w:rsidRPr="00CF33A0">
              <w:rPr>
                <w:rStyle w:val="eop"/>
              </w:rPr>
              <w:t> </w:t>
            </w:r>
          </w:p>
          <w:p w:rsidR="00CF33A0" w:rsidRPr="00CF33A0" w:rsidRDefault="00CF33A0" w:rsidP="00CF33A0">
            <w:pPr>
              <w:pStyle w:val="paragraph"/>
              <w:spacing w:before="0" w:beforeAutospacing="0" w:after="0" w:afterAutospacing="0"/>
              <w:textAlignment w:val="baseline"/>
            </w:pPr>
            <w:r w:rsidRPr="00CF33A0">
              <w:rPr>
                <w:rStyle w:val="normaltextrun"/>
              </w:rPr>
              <w:t>№НС 1504235676/1</w:t>
            </w:r>
            <w:r w:rsidRPr="00CF33A0">
              <w:rPr>
                <w:rStyle w:val="eop"/>
              </w:rPr>
              <w:t> </w:t>
            </w:r>
          </w:p>
          <w:p w:rsidR="00A16C39" w:rsidRPr="00CF33A0" w:rsidRDefault="00A16C39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A0" w:rsidRPr="00CF33A0" w:rsidTr="00CA13FA">
        <w:tc>
          <w:tcPr>
            <w:tcW w:w="959" w:type="dxa"/>
            <w:vMerge w:val="restart"/>
          </w:tcPr>
          <w:p w:rsidR="00CF33A0" w:rsidRPr="00CF33A0" w:rsidRDefault="00CF33A0" w:rsidP="00CF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Зарешнюк</w:t>
            </w:r>
            <w:proofErr w:type="spellEnd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776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образовательный портал “ Солнечный свет” Международный конкурс педагогического мастерства “ Педагогический опыт” </w:t>
            </w:r>
          </w:p>
        </w:tc>
        <w:tc>
          <w:tcPr>
            <w:tcW w:w="2963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КМ4284120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F33A0" w:rsidRPr="00CF33A0" w:rsidTr="00CA13FA">
        <w:tc>
          <w:tcPr>
            <w:tcW w:w="959" w:type="dxa"/>
            <w:vMerge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образовательный портал “ Солнечный свет” конкурс “ Учитель-мастер” 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1 место ТК4284096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758B3" w:rsidRPr="00CF33A0" w:rsidTr="00CA13FA">
        <w:tc>
          <w:tcPr>
            <w:tcW w:w="959" w:type="dxa"/>
          </w:tcPr>
          <w:p w:rsidR="00F758B3" w:rsidRPr="00CF33A0" w:rsidRDefault="00CF33A0" w:rsidP="00CF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758B3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Витовская</w:t>
            </w:r>
            <w:proofErr w:type="spellEnd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4776" w:type="dxa"/>
          </w:tcPr>
          <w:p w:rsidR="00F758B3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 «Педагог-эксперт» Детские исследовательские работы и проекты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F758B3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 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F33A0" w:rsidRPr="00CF33A0" w:rsidTr="0049094E">
        <w:trPr>
          <w:trHeight w:val="1435"/>
        </w:trPr>
        <w:tc>
          <w:tcPr>
            <w:tcW w:w="959" w:type="dxa"/>
          </w:tcPr>
          <w:p w:rsidR="00CF33A0" w:rsidRPr="00CF33A0" w:rsidRDefault="00CF33A0" w:rsidP="00CF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>Пышнова</w:t>
            </w:r>
            <w:proofErr w:type="spellEnd"/>
            <w:r w:rsidRPr="00CF33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776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педагогический конкурс “Калейдоскоп средств, методов и форм”, г. Москва, номинация “Обобщение педагогического опыта”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3" w:type="dxa"/>
          </w:tcPr>
          <w:p w:rsidR="00CF33A0" w:rsidRPr="00CF33A0" w:rsidRDefault="00CF33A0" w:rsidP="00A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1 степени RS338-198198</w:t>
            </w:r>
            <w:r w:rsidRPr="00CF33A0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CF33A0" w:rsidRDefault="00CF33A0" w:rsidP="00BE5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0E" w:rsidRPr="00AA7353" w:rsidRDefault="00BE5665" w:rsidP="00BE5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53">
        <w:rPr>
          <w:rFonts w:ascii="Times New Roman" w:hAnsi="Times New Roman" w:cs="Times New Roman"/>
          <w:b/>
          <w:sz w:val="24"/>
          <w:szCs w:val="24"/>
        </w:rPr>
        <w:t>Темы по самообразованию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817"/>
        <w:gridCol w:w="2977"/>
        <w:gridCol w:w="6888"/>
      </w:tblGrid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977" w:type="dxa"/>
            <w:hideMark/>
          </w:tcPr>
          <w:p w:rsidR="00BE5665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 </w:t>
            </w:r>
          </w:p>
          <w:p w:rsidR="00CF33A0" w:rsidRPr="00F758B3" w:rsidRDefault="00CF33A0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</w:tr>
      <w:tr w:rsidR="00BE5665" w:rsidRPr="00F758B3" w:rsidTr="0049094E">
        <w:trPr>
          <w:trHeight w:val="855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Миннигареева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орфографической зоркости у учащихся начальных классов.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Зарешнюк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 </w:t>
            </w:r>
          </w:p>
        </w:tc>
        <w:tc>
          <w:tcPr>
            <w:tcW w:w="6888" w:type="dxa"/>
            <w:hideMark/>
          </w:tcPr>
          <w:p w:rsidR="00BE5665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речевого творчества  в начальных классах. </w:t>
            </w:r>
          </w:p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Пышнова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А.В, 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самооценки обучающихся в структуре учебной деятельности в рамках ФГОС НОО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Е.А. </w:t>
            </w:r>
          </w:p>
        </w:tc>
        <w:tc>
          <w:tcPr>
            <w:tcW w:w="6888" w:type="dxa"/>
            <w:hideMark/>
          </w:tcPr>
          <w:p w:rsidR="00BE5665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у младших школьников </w:t>
            </w:r>
          </w:p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Н.В.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Контекстные задачи как средство формирования функциональной грамотности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Кречетова А.Ю.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воссоздающего воображения школьников как базовой читательской компетенции </w:t>
            </w:r>
          </w:p>
        </w:tc>
      </w:tr>
      <w:tr w:rsidR="00BE5665" w:rsidRPr="00F758B3" w:rsidTr="0049094E">
        <w:trPr>
          <w:trHeight w:val="742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В.А.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Формирование гражданско-патриотических качеств личности обучающихся на уроках литературного чтения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самооценки обучающихся в структуре учебной деятельности в рамках ФГОС НОО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У.В.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учителя и учащихся на уроках литературного чтения по ФГОС НОО.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А.В.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на уроках родного языка и родной литературы  (технологии, приемы) в рамках ФГОС НОО.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Е.А.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младших школьников на уроках и внеклассных занятиях. </w:t>
            </w:r>
          </w:p>
        </w:tc>
      </w:tr>
      <w:tr w:rsidR="00BE5665" w:rsidRPr="00F758B3" w:rsidTr="0049094E">
        <w:trPr>
          <w:trHeight w:val="300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Былкова</w:t>
            </w:r>
            <w:proofErr w:type="spellEnd"/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 </w:t>
            </w:r>
          </w:p>
        </w:tc>
        <w:tc>
          <w:tcPr>
            <w:tcW w:w="6888" w:type="dxa"/>
            <w:hideMark/>
          </w:tcPr>
          <w:p w:rsidR="00BE5665" w:rsidRPr="00F758B3" w:rsidRDefault="00BE5665" w:rsidP="0049094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уроках математики в рамках реализации ФГОС НОО </w:t>
            </w:r>
          </w:p>
        </w:tc>
      </w:tr>
      <w:tr w:rsidR="00BE5665" w:rsidRPr="00F758B3" w:rsidTr="0049094E">
        <w:trPr>
          <w:trHeight w:val="1023"/>
        </w:trPr>
        <w:tc>
          <w:tcPr>
            <w:tcW w:w="81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977" w:type="dxa"/>
            <w:hideMark/>
          </w:tcPr>
          <w:p w:rsidR="00BE5665" w:rsidRPr="00F758B3" w:rsidRDefault="00BE5665" w:rsidP="0049094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6888" w:type="dxa"/>
            <w:hideMark/>
          </w:tcPr>
          <w:p w:rsidR="00BE5665" w:rsidRPr="00F758B3" w:rsidRDefault="00BE5665" w:rsidP="009F32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«Формирование у младших дошкольников начальных представлений об окружающим мире в процессе игровой </w:t>
            </w:r>
            <w:proofErr w:type="gramStart"/>
            <w:r w:rsidRPr="00F75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 </w:t>
            </w:r>
            <w:r w:rsidRPr="00F7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</w:tbl>
    <w:p w:rsidR="00BE5665" w:rsidRPr="0027520E" w:rsidRDefault="00BE5665" w:rsidP="00BE5665">
      <w:pPr>
        <w:rPr>
          <w:rFonts w:ascii="Times New Roman" w:eastAsia="Calibri" w:hAnsi="Times New Roman" w:cs="Times New Roman"/>
          <w:sz w:val="24"/>
          <w:szCs w:val="24"/>
        </w:rPr>
      </w:pPr>
    </w:p>
    <w:p w:rsidR="00755E3D" w:rsidRDefault="0027520E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520E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научно практических конференциях  </w:t>
      </w:r>
    </w:p>
    <w:p w:rsidR="00BE5665" w:rsidRDefault="00BE5665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552"/>
        <w:gridCol w:w="902"/>
        <w:gridCol w:w="90"/>
        <w:gridCol w:w="800"/>
        <w:gridCol w:w="3311"/>
        <w:gridCol w:w="3402"/>
      </w:tblGrid>
      <w:tr w:rsidR="00755E3D" w:rsidRPr="009F3212" w:rsidTr="00755E3D">
        <w:trPr>
          <w:trHeight w:val="450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Ф.И.О. участника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212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Тема проекта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Ф.И.О. учителя</w:t>
            </w:r>
          </w:p>
        </w:tc>
      </w:tr>
      <w:tr w:rsidR="00755E3D" w:rsidRPr="009F3212" w:rsidTr="009F3212">
        <w:trPr>
          <w:trHeight w:val="823"/>
        </w:trPr>
        <w:tc>
          <w:tcPr>
            <w:tcW w:w="104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>Секция №1 «Академия естественных наук</w:t>
            </w:r>
            <w:proofErr w:type="gramStart"/>
            <w:r w:rsidRPr="009F3212">
              <w:rPr>
                <w:rFonts w:ascii="Times New Roman" w:hAnsi="Times New Roman" w:cs="Times New Roman"/>
                <w:b/>
                <w:bCs/>
              </w:rPr>
              <w:t>»,  кабинет</w:t>
            </w:r>
            <w:proofErr w:type="gramEnd"/>
            <w:r w:rsidRPr="009F3212">
              <w:rPr>
                <w:rFonts w:ascii="Times New Roman" w:hAnsi="Times New Roman" w:cs="Times New Roman"/>
                <w:b/>
                <w:bCs/>
              </w:rPr>
              <w:t xml:space="preserve"> №216 </w:t>
            </w:r>
          </w:p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Руководитель секции </w:t>
            </w:r>
            <w:proofErr w:type="spellStart"/>
            <w:r w:rsidRPr="009F3212">
              <w:rPr>
                <w:rFonts w:ascii="Times New Roman" w:hAnsi="Times New Roman" w:cs="Times New Roman"/>
              </w:rPr>
              <w:t>Сайфуллина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Е.В. </w:t>
            </w:r>
          </w:p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Члены жюри: Потапова В.А., </w:t>
            </w:r>
            <w:proofErr w:type="spellStart"/>
            <w:r w:rsidRPr="009F3212">
              <w:rPr>
                <w:rFonts w:ascii="Times New Roman" w:hAnsi="Times New Roman" w:cs="Times New Roman"/>
              </w:rPr>
              <w:t>Галиуллин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Николай, </w:t>
            </w:r>
            <w:proofErr w:type="spellStart"/>
            <w:r w:rsidRPr="009F3212">
              <w:rPr>
                <w:rFonts w:ascii="Times New Roman" w:hAnsi="Times New Roman" w:cs="Times New Roman"/>
              </w:rPr>
              <w:t>Голубцова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Елена </w:t>
            </w:r>
          </w:p>
        </w:tc>
      </w:tr>
      <w:tr w:rsidR="00755E3D" w:rsidRPr="009F3212" w:rsidTr="00467175">
        <w:trPr>
          <w:trHeight w:val="78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Медведев Дмитрий Сергеевич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1в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Профессии кошек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Новожилова Наталья Васильевна </w:t>
            </w:r>
          </w:p>
        </w:tc>
      </w:tr>
      <w:tr w:rsidR="00755E3D" w:rsidRPr="009F3212" w:rsidTr="00467175">
        <w:trPr>
          <w:trHeight w:val="67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Чумаченко Мирон Артемович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1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1а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</w:rPr>
              <w:t>ЗарешнюкНаталья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Ивановна</w:t>
            </w:r>
          </w:p>
        </w:tc>
      </w:tr>
      <w:tr w:rsidR="00755E3D" w:rsidRPr="009F3212" w:rsidTr="00467175">
        <w:trPr>
          <w:trHeight w:val="67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Зарубин Евгений Николаевич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2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3б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Киты-уникальные животные планеты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</w:rPr>
              <w:t>Пышнова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Алла Васильевна </w:t>
            </w:r>
          </w:p>
        </w:tc>
      </w:tr>
      <w:tr w:rsidR="00755E3D" w:rsidRPr="009F3212" w:rsidTr="009F3212">
        <w:trPr>
          <w:trHeight w:val="394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Орлов Назар Андреевич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2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4г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Муравьиная жизнь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</w:rPr>
              <w:t>Витовская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Снежана Геннадьевна </w:t>
            </w:r>
          </w:p>
        </w:tc>
      </w:tr>
      <w:tr w:rsidR="00755E3D" w:rsidRPr="009F3212" w:rsidTr="00467175">
        <w:trPr>
          <w:trHeight w:val="78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  <w:b/>
                <w:bCs/>
              </w:rPr>
              <w:t>Лиферова</w:t>
            </w:r>
            <w:proofErr w:type="spellEnd"/>
            <w:r w:rsidRPr="009F3212">
              <w:rPr>
                <w:rFonts w:ascii="Times New Roman" w:hAnsi="Times New Roman" w:cs="Times New Roman"/>
                <w:b/>
                <w:bCs/>
              </w:rPr>
              <w:t xml:space="preserve"> Василиса Алексеевна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«Профессия» животных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Потапова Вера Александровна </w:t>
            </w:r>
          </w:p>
        </w:tc>
      </w:tr>
      <w:tr w:rsidR="00755E3D" w:rsidRPr="009F3212" w:rsidTr="00467175">
        <w:trPr>
          <w:trHeight w:val="78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Муравьева Софья Андреевна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3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Путешествуем  без опасности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Салихова Александра Валерьевна </w:t>
            </w:r>
          </w:p>
        </w:tc>
      </w:tr>
      <w:tr w:rsidR="00755E3D" w:rsidRPr="009F3212" w:rsidTr="00467175">
        <w:trPr>
          <w:trHeight w:val="78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  <w:b/>
                <w:bCs/>
              </w:rPr>
              <w:t>Миннигареев</w:t>
            </w:r>
            <w:proofErr w:type="spellEnd"/>
            <w:r w:rsidRPr="009F3212">
              <w:rPr>
                <w:rFonts w:ascii="Times New Roman" w:hAnsi="Times New Roman" w:cs="Times New Roman"/>
                <w:b/>
                <w:bCs/>
              </w:rPr>
              <w:t xml:space="preserve"> Демид Андреевич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2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2б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Язык мой – друг мой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</w:rPr>
              <w:t>Миннигареева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Ядвига Станиславовна </w:t>
            </w:r>
          </w:p>
        </w:tc>
      </w:tr>
      <w:tr w:rsidR="00755E3D" w:rsidRPr="009F3212" w:rsidTr="00467175">
        <w:trPr>
          <w:trHeight w:val="782"/>
        </w:trPr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  <w:b/>
                <w:bCs/>
              </w:rPr>
              <w:t>Русанова</w:t>
            </w:r>
            <w:proofErr w:type="spellEnd"/>
            <w:r w:rsidRPr="009F3212">
              <w:rPr>
                <w:rFonts w:ascii="Times New Roman" w:hAnsi="Times New Roman" w:cs="Times New Roman"/>
                <w:b/>
                <w:bCs/>
              </w:rPr>
              <w:t xml:space="preserve"> Мария Дмитриевна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  <w:b/>
                <w:bCs/>
              </w:rPr>
              <w:t xml:space="preserve">1 место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3а 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212">
              <w:rPr>
                <w:rFonts w:ascii="Times New Roman" w:hAnsi="Times New Roman" w:cs="Times New Roman"/>
              </w:rPr>
              <w:t xml:space="preserve">Воплощение сказочных фантазий в реальности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3212">
              <w:rPr>
                <w:rFonts w:ascii="Times New Roman" w:hAnsi="Times New Roman" w:cs="Times New Roman"/>
              </w:rPr>
              <w:t>Былкова</w:t>
            </w:r>
            <w:proofErr w:type="spellEnd"/>
            <w:r w:rsidRPr="009F3212">
              <w:rPr>
                <w:rFonts w:ascii="Times New Roman" w:hAnsi="Times New Roman" w:cs="Times New Roman"/>
              </w:rPr>
              <w:t xml:space="preserve"> Марина Викторовна </w:t>
            </w:r>
          </w:p>
        </w:tc>
      </w:tr>
    </w:tbl>
    <w:p w:rsidR="00755E3D" w:rsidRDefault="00755E3D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E3D" w:rsidRDefault="00755E3D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665" w:rsidRDefault="00BE5665" w:rsidP="00275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52"/>
        <w:gridCol w:w="729"/>
        <w:gridCol w:w="3331"/>
        <w:gridCol w:w="3188"/>
      </w:tblGrid>
      <w:tr w:rsidR="00755E3D" w:rsidRPr="009F3212" w:rsidTr="00BE5665">
        <w:trPr>
          <w:trHeight w:val="914"/>
        </w:trPr>
        <w:tc>
          <w:tcPr>
            <w:tcW w:w="10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№2 «Академия естественных наук</w:t>
            </w:r>
            <w:proofErr w:type="gramStart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 кабинет</w:t>
            </w:r>
            <w:proofErr w:type="gramEnd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№214</w:t>
            </w:r>
          </w:p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секции: Елистратова О.В. </w:t>
            </w:r>
          </w:p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Караваева У.В., Новожилова Н.В., Раченков Захар, </w:t>
            </w: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</w:tr>
      <w:tr w:rsidR="00755E3D" w:rsidRPr="009F3212" w:rsidTr="00467175">
        <w:trPr>
          <w:trHeight w:val="463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Шайдуллина</w:t>
            </w:r>
            <w:proofErr w:type="spellEnd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 Артуровна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Оригинальное использование зубной пасты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 Елена Аркадьевна </w:t>
            </w:r>
          </w:p>
        </w:tc>
      </w:tr>
      <w:tr w:rsidR="00755E3D" w:rsidRPr="009F3212" w:rsidTr="00467175">
        <w:trPr>
          <w:trHeight w:val="467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Шадрин Архип Александрович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место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МЧС: Кто нас защищает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Пышнова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 </w:t>
            </w:r>
          </w:p>
        </w:tc>
      </w:tr>
      <w:tr w:rsidR="00755E3D" w:rsidRPr="009F3212" w:rsidTr="00467175">
        <w:trPr>
          <w:trHeight w:val="724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Милехина</w:t>
            </w:r>
            <w:proofErr w:type="spellEnd"/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Владимировна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Цирк. ЦС «Скоморохи»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55E3D" w:rsidRPr="009F3212" w:rsidRDefault="00755E3D" w:rsidP="009F321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Миннигареева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Ядвига Станиславовна </w:t>
            </w:r>
          </w:p>
        </w:tc>
      </w:tr>
    </w:tbl>
    <w:p w:rsidR="00755E3D" w:rsidRPr="009F3212" w:rsidRDefault="00755E3D" w:rsidP="009F3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12"/>
        <w:gridCol w:w="1080"/>
        <w:gridCol w:w="621"/>
        <w:gridCol w:w="3402"/>
        <w:gridCol w:w="3260"/>
      </w:tblGrid>
      <w:tr w:rsidR="00755E3D" w:rsidRPr="009F3212" w:rsidTr="00BE5665">
        <w:trPr>
          <w:trHeight w:val="848"/>
        </w:trPr>
        <w:tc>
          <w:tcPr>
            <w:tcW w:w="103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Секция №3 «Академия гуманитарных наук», кабинет №219 </w:t>
            </w:r>
          </w:p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Руководитель секции: Потапова Н.И. </w:t>
            </w:r>
          </w:p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Члены жюри: Лысова О.С., </w:t>
            </w:r>
            <w:proofErr w:type="spellStart"/>
            <w:r w:rsidRPr="009F3212">
              <w:rPr>
                <w:sz w:val="24"/>
                <w:szCs w:val="24"/>
              </w:rPr>
              <w:t>Пухарева</w:t>
            </w:r>
            <w:proofErr w:type="spellEnd"/>
            <w:r w:rsidRPr="009F3212">
              <w:rPr>
                <w:sz w:val="24"/>
                <w:szCs w:val="24"/>
              </w:rPr>
              <w:t xml:space="preserve"> Н.Ю., Петрова Виктория, </w:t>
            </w:r>
            <w:proofErr w:type="spellStart"/>
            <w:r w:rsidRPr="009F3212">
              <w:rPr>
                <w:sz w:val="24"/>
                <w:szCs w:val="24"/>
              </w:rPr>
              <w:t>Метелева</w:t>
            </w:r>
            <w:proofErr w:type="spellEnd"/>
            <w:r w:rsidRPr="009F3212">
              <w:rPr>
                <w:sz w:val="24"/>
                <w:szCs w:val="24"/>
              </w:rPr>
              <w:t xml:space="preserve"> Ангелина </w:t>
            </w:r>
          </w:p>
        </w:tc>
      </w:tr>
      <w:tr w:rsidR="00755E3D" w:rsidRPr="009F3212" w:rsidTr="00467175">
        <w:trPr>
          <w:trHeight w:val="71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Новожилова Виктория Денисовна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4б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Памятники военной славы Новокузнецка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Новожилова Наталья Васильевна </w:t>
            </w:r>
          </w:p>
        </w:tc>
      </w:tr>
      <w:tr w:rsidR="00755E3D" w:rsidRPr="009F3212" w:rsidTr="00467175">
        <w:trPr>
          <w:trHeight w:val="49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Володькин Марк Максимович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2 место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4а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Пасха в России и Великобритании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Ерохина Юлия Анатольевна </w:t>
            </w:r>
          </w:p>
        </w:tc>
      </w:tr>
      <w:tr w:rsidR="00755E3D" w:rsidRPr="009F3212" w:rsidTr="00467175">
        <w:trPr>
          <w:trHeight w:val="46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Копытова Ирина Максимовна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4в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Литературный календарь произведений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Потапова Вера Александровна </w:t>
            </w:r>
          </w:p>
        </w:tc>
      </w:tr>
    </w:tbl>
    <w:p w:rsidR="00755E3D" w:rsidRPr="009F3212" w:rsidRDefault="00755E3D" w:rsidP="009F3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680"/>
        <w:gridCol w:w="951"/>
        <w:gridCol w:w="698"/>
        <w:gridCol w:w="2936"/>
        <w:gridCol w:w="3592"/>
      </w:tblGrid>
      <w:tr w:rsidR="00467175" w:rsidRPr="009F3212" w:rsidTr="00467175">
        <w:trPr>
          <w:trHeight w:val="1171"/>
        </w:trPr>
        <w:tc>
          <w:tcPr>
            <w:tcW w:w="103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>Секция №4 «Универсальная</w:t>
            </w:r>
            <w:proofErr w:type="gramStart"/>
            <w:r w:rsidRPr="009F3212">
              <w:rPr>
                <w:b/>
                <w:bCs/>
                <w:sz w:val="24"/>
                <w:szCs w:val="24"/>
              </w:rPr>
              <w:t>»,  кабинет</w:t>
            </w:r>
            <w:proofErr w:type="gramEnd"/>
            <w:r w:rsidRPr="009F3212">
              <w:rPr>
                <w:b/>
                <w:bCs/>
                <w:sz w:val="24"/>
                <w:szCs w:val="24"/>
              </w:rPr>
              <w:t xml:space="preserve"> №220</w:t>
            </w:r>
          </w:p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Руководитель секции: </w:t>
            </w:r>
            <w:proofErr w:type="spellStart"/>
            <w:r w:rsidRPr="009F3212">
              <w:rPr>
                <w:sz w:val="24"/>
                <w:szCs w:val="24"/>
              </w:rPr>
              <w:t>Банчужная</w:t>
            </w:r>
            <w:proofErr w:type="spellEnd"/>
            <w:r w:rsidRPr="009F3212">
              <w:rPr>
                <w:sz w:val="24"/>
                <w:szCs w:val="24"/>
              </w:rPr>
              <w:t xml:space="preserve"> Н.Н. </w:t>
            </w:r>
          </w:p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Члены жюри: Рылова Е.В., </w:t>
            </w:r>
            <w:proofErr w:type="spellStart"/>
            <w:r w:rsidRPr="009F3212">
              <w:rPr>
                <w:sz w:val="24"/>
                <w:szCs w:val="24"/>
              </w:rPr>
              <w:t>Шабельникова</w:t>
            </w:r>
            <w:proofErr w:type="spellEnd"/>
            <w:r w:rsidRPr="009F3212">
              <w:rPr>
                <w:sz w:val="24"/>
                <w:szCs w:val="24"/>
              </w:rPr>
              <w:t xml:space="preserve"> Т.Ю., Гридунова Мария, </w:t>
            </w:r>
            <w:proofErr w:type="spellStart"/>
            <w:r w:rsidRPr="009F3212">
              <w:rPr>
                <w:sz w:val="24"/>
                <w:szCs w:val="24"/>
              </w:rPr>
              <w:t>Дудникова</w:t>
            </w:r>
            <w:proofErr w:type="spellEnd"/>
            <w:r w:rsidRPr="009F3212">
              <w:rPr>
                <w:sz w:val="24"/>
                <w:szCs w:val="24"/>
              </w:rPr>
              <w:t xml:space="preserve"> Софья </w:t>
            </w:r>
          </w:p>
        </w:tc>
      </w:tr>
      <w:tr w:rsidR="00467175" w:rsidRPr="009F3212" w:rsidTr="00467175">
        <w:trPr>
          <w:trHeight w:val="7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3212">
              <w:rPr>
                <w:b/>
                <w:bCs/>
                <w:sz w:val="24"/>
                <w:szCs w:val="24"/>
              </w:rPr>
              <w:t>Милехина</w:t>
            </w:r>
            <w:proofErr w:type="spellEnd"/>
            <w:r w:rsidRPr="009F3212">
              <w:rPr>
                <w:b/>
                <w:bCs/>
                <w:sz w:val="24"/>
                <w:szCs w:val="24"/>
              </w:rPr>
              <w:t xml:space="preserve"> Полина Владимировна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1 место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2б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Сражение цифры и бумаги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3212">
              <w:rPr>
                <w:sz w:val="24"/>
                <w:szCs w:val="24"/>
              </w:rPr>
              <w:t>Смолякова</w:t>
            </w:r>
            <w:proofErr w:type="spellEnd"/>
            <w:r w:rsidRPr="009F3212">
              <w:rPr>
                <w:sz w:val="24"/>
                <w:szCs w:val="24"/>
              </w:rPr>
              <w:t xml:space="preserve"> Анастасия Владимировна </w:t>
            </w:r>
          </w:p>
        </w:tc>
      </w:tr>
      <w:tr w:rsidR="00467175" w:rsidRPr="009F3212" w:rsidTr="00467175">
        <w:trPr>
          <w:trHeight w:val="7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Александрова Елизавета Сергеевна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3в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География на денежных знаках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Щукина Ирина Анатольевна </w:t>
            </w:r>
          </w:p>
        </w:tc>
      </w:tr>
      <w:tr w:rsidR="00467175" w:rsidRPr="009F3212" w:rsidTr="00467175">
        <w:trPr>
          <w:trHeight w:val="71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Щеголева Александра Сергеевна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3в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Книга или компьютер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Щукина Ирина Анатольевна </w:t>
            </w:r>
          </w:p>
        </w:tc>
      </w:tr>
      <w:tr w:rsidR="00467175" w:rsidRPr="009F3212" w:rsidTr="00467175">
        <w:trPr>
          <w:trHeight w:val="491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Надеждин Роман Игоревич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4г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r w:rsidRPr="009F3212">
              <w:rPr>
                <w:sz w:val="24"/>
                <w:szCs w:val="24"/>
              </w:rPr>
              <w:t xml:space="preserve">Компьютерные игры-хорошо или плохо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67175" w:rsidRPr="009F3212" w:rsidRDefault="00467175" w:rsidP="009F32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3212">
              <w:rPr>
                <w:sz w:val="24"/>
                <w:szCs w:val="24"/>
              </w:rPr>
              <w:t>Витовская</w:t>
            </w:r>
            <w:proofErr w:type="spellEnd"/>
            <w:r w:rsidRPr="009F3212">
              <w:rPr>
                <w:sz w:val="24"/>
                <w:szCs w:val="24"/>
              </w:rPr>
              <w:t xml:space="preserve"> Снежана Геннадьевна </w:t>
            </w:r>
          </w:p>
        </w:tc>
      </w:tr>
    </w:tbl>
    <w:p w:rsidR="0027520E" w:rsidRPr="009F3212" w:rsidRDefault="0027520E" w:rsidP="009F3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37"/>
        <w:gridCol w:w="2589"/>
        <w:gridCol w:w="2480"/>
      </w:tblGrid>
      <w:tr w:rsidR="0027520E" w:rsidRPr="009F3212" w:rsidTr="00BE5665">
        <w:trPr>
          <w:trHeight w:val="580"/>
        </w:trPr>
        <w:tc>
          <w:tcPr>
            <w:tcW w:w="700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4437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2589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80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7520E" w:rsidRPr="009F3212" w:rsidTr="00BE5665">
        <w:tc>
          <w:tcPr>
            <w:tcW w:w="700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27520E" w:rsidRPr="009F3212" w:rsidRDefault="00467175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 научно</w:t>
            </w:r>
            <w:proofErr w:type="gramEnd"/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-практическая конференция</w:t>
            </w:r>
          </w:p>
        </w:tc>
        <w:tc>
          <w:tcPr>
            <w:tcW w:w="2589" w:type="dxa"/>
          </w:tcPr>
          <w:p w:rsidR="00467175" w:rsidRPr="009F3212" w:rsidRDefault="00467175" w:rsidP="009F32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 w:rsidRPr="009F3212">
              <w:rPr>
                <w:rStyle w:val="normaltextrun"/>
              </w:rPr>
              <w:t>Лиферова</w:t>
            </w:r>
            <w:proofErr w:type="spellEnd"/>
            <w:r w:rsidRPr="009F3212">
              <w:rPr>
                <w:rStyle w:val="normaltextrun"/>
              </w:rPr>
              <w:t xml:space="preserve"> В</w:t>
            </w:r>
            <w:r w:rsidR="00BE5665" w:rsidRPr="009F3212">
              <w:rPr>
                <w:rStyle w:val="normaltextrun"/>
              </w:rPr>
              <w:t>асилиса, 4В</w:t>
            </w:r>
          </w:p>
          <w:p w:rsidR="0027520E" w:rsidRPr="009F3212" w:rsidRDefault="0027520E" w:rsidP="009F3212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</w:rPr>
            </w:pPr>
          </w:p>
        </w:tc>
        <w:tc>
          <w:tcPr>
            <w:tcW w:w="2480" w:type="dxa"/>
          </w:tcPr>
          <w:p w:rsidR="0027520E" w:rsidRPr="009F3212" w:rsidRDefault="00467175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27520E" w:rsidRPr="009F3212" w:rsidTr="00BE5665">
        <w:tc>
          <w:tcPr>
            <w:tcW w:w="700" w:type="dxa"/>
          </w:tcPr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27520E" w:rsidRPr="009F3212" w:rsidRDefault="00467175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 научно</w:t>
            </w:r>
            <w:proofErr w:type="gramEnd"/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-практическая конференция</w:t>
            </w:r>
          </w:p>
          <w:p w:rsidR="009F4B20" w:rsidRPr="009F3212" w:rsidRDefault="009F4B20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67175" w:rsidRPr="009F3212" w:rsidRDefault="00467175" w:rsidP="009F32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F3212">
              <w:rPr>
                <w:rStyle w:val="normaltextrun"/>
              </w:rPr>
              <w:t>Копытова И</w:t>
            </w:r>
            <w:r w:rsidR="00BE5665" w:rsidRPr="009F3212">
              <w:rPr>
                <w:rStyle w:val="eop"/>
              </w:rPr>
              <w:t>рина, 4В</w:t>
            </w:r>
          </w:p>
          <w:p w:rsidR="0027520E" w:rsidRPr="009F3212" w:rsidRDefault="0027520E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7520E" w:rsidRPr="009F3212" w:rsidRDefault="00467175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D75A67" w:rsidRPr="009F3212" w:rsidTr="00BE5665">
        <w:tc>
          <w:tcPr>
            <w:tcW w:w="700" w:type="dxa"/>
          </w:tcPr>
          <w:p w:rsidR="00D75A67" w:rsidRPr="009F3212" w:rsidRDefault="00A16C39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67" w:rsidRPr="009F3212" w:rsidRDefault="00D75A67" w:rsidP="009F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исследовательской конференции "Первые шаги в науку"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67" w:rsidRPr="009F3212" w:rsidRDefault="00BE5665" w:rsidP="009F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Милехина</w:t>
            </w:r>
            <w:proofErr w:type="spellEnd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Полина, 2Б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A67" w:rsidRPr="009F3212" w:rsidRDefault="00BE5665" w:rsidP="009F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A16C39" w:rsidRPr="009F3212" w:rsidTr="00BE5665">
        <w:tc>
          <w:tcPr>
            <w:tcW w:w="700" w:type="dxa"/>
          </w:tcPr>
          <w:p w:rsidR="00A16C39" w:rsidRPr="009F3212" w:rsidRDefault="00A16C39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A16C39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исследовательской конференции "Первые шаги в науку"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Миннигареев</w:t>
            </w:r>
            <w:proofErr w:type="spellEnd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Демид</w:t>
            </w:r>
            <w:bookmarkEnd w:id="0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2Б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C39" w:rsidRPr="009F3212" w:rsidTr="00BE5665">
        <w:tc>
          <w:tcPr>
            <w:tcW w:w="700" w:type="dxa"/>
          </w:tcPr>
          <w:p w:rsidR="00A16C39" w:rsidRPr="009F3212" w:rsidRDefault="00A16C39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BE5665" w:rsidP="008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VII Международная Научно-практическая конференция обучающихся </w:t>
            </w:r>
            <w:proofErr w:type="gramStart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 Мир</w:t>
            </w:r>
            <w:proofErr w:type="gramEnd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моих открытий”</w:t>
            </w:r>
            <w:r w:rsidRPr="009F321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Чумаченко </w:t>
            </w:r>
            <w:proofErr w:type="gramStart"/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Мирон </w:t>
            </w:r>
            <w:r w:rsidRPr="009F321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F321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1А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C39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974FDA" w:rsidRPr="009F3212" w:rsidTr="00BE5665">
        <w:tc>
          <w:tcPr>
            <w:tcW w:w="700" w:type="dxa"/>
          </w:tcPr>
          <w:p w:rsidR="00974FDA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FDA" w:rsidRPr="009F3212" w:rsidRDefault="00BE5665" w:rsidP="009F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 Международная научно-практическая конференция обучающихся "Мир моих исследований"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FDA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Орлов Назар, 4Г</w:t>
            </w:r>
            <w:r w:rsidRPr="009F3212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FDA" w:rsidRPr="009F3212" w:rsidRDefault="00BE5665" w:rsidP="009F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27520E" w:rsidRPr="009F3212" w:rsidRDefault="0027520E" w:rsidP="009F3212">
      <w:pPr>
        <w:spacing w:after="0" w:line="240" w:lineRule="auto"/>
        <w:rPr>
          <w:sz w:val="24"/>
          <w:szCs w:val="24"/>
        </w:rPr>
      </w:pPr>
    </w:p>
    <w:p w:rsidR="0027520E" w:rsidRPr="009F3212" w:rsidRDefault="0027520E" w:rsidP="009F32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F321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участия в олимпиадах   </w:t>
      </w:r>
    </w:p>
    <w:p w:rsidR="00755E3D" w:rsidRPr="009F3212" w:rsidRDefault="00755E3D" w:rsidP="009F3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12">
        <w:rPr>
          <w:rFonts w:ascii="Times New Roman" w:hAnsi="Times New Roman" w:cs="Times New Roman"/>
          <w:sz w:val="24"/>
          <w:szCs w:val="24"/>
        </w:rPr>
        <w:t>Итоги муниципального этапа ВОШ 1-4 класс</w:t>
      </w:r>
    </w:p>
    <w:tbl>
      <w:tblPr>
        <w:tblpPr w:leftFromText="180" w:rightFromText="180" w:vertAnchor="text" w:horzAnchor="page" w:tblpX="972" w:tblpY="179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2380"/>
        <w:gridCol w:w="2133"/>
        <w:gridCol w:w="2010"/>
      </w:tblGrid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Лепокуров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Артемий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0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857FEC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E3D"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755E3D" w:rsidRPr="009F3212" w:rsidRDefault="00755E3D" w:rsidP="009F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3D" w:rsidRPr="009F3212" w:rsidRDefault="00755E3D" w:rsidP="009F3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12">
        <w:rPr>
          <w:rFonts w:ascii="Times New Roman" w:hAnsi="Times New Roman" w:cs="Times New Roman"/>
          <w:sz w:val="24"/>
          <w:szCs w:val="24"/>
        </w:rPr>
        <w:t>Итоги районного этапа ВОШ 1-4 класс</w:t>
      </w:r>
    </w:p>
    <w:tbl>
      <w:tblPr>
        <w:tblpPr w:leftFromText="180" w:rightFromText="180" w:vertAnchor="text" w:horzAnchor="page" w:tblpX="972" w:tblpY="17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2380"/>
        <w:gridCol w:w="2133"/>
        <w:gridCol w:w="1984"/>
        <w:gridCol w:w="24"/>
      </w:tblGrid>
      <w:tr w:rsidR="00755E3D" w:rsidRPr="009F3212" w:rsidTr="00BE5665">
        <w:trPr>
          <w:gridAfter w:val="1"/>
          <w:wAfter w:w="24" w:type="dxa"/>
          <w:trHeight w:val="5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3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Лепокуров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Артемий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008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Бушуев Дмитрий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2008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Володькин Марк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2008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Щеголева Александра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2008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755E3D" w:rsidRPr="009F3212" w:rsidTr="00BE5665">
        <w:trPr>
          <w:trHeight w:val="584"/>
        </w:trPr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3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3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2008" w:type="dxa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E3D" w:rsidRPr="009F3212" w:rsidRDefault="00755E3D" w:rsidP="009F3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</w:tbl>
    <w:p w:rsidR="00B601CF" w:rsidRPr="009F3212" w:rsidRDefault="00B601CF" w:rsidP="009F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1CF" w:rsidRPr="009F3212" w:rsidRDefault="00B601CF" w:rsidP="009F3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12">
        <w:rPr>
          <w:rFonts w:ascii="Times New Roman" w:hAnsi="Times New Roman" w:cs="Times New Roman"/>
          <w:b/>
          <w:sz w:val="24"/>
          <w:szCs w:val="24"/>
        </w:rPr>
        <w:t xml:space="preserve">Участие детей </w:t>
      </w:r>
      <w:proofErr w:type="gramStart"/>
      <w:r w:rsidRPr="009F32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96930" w:rsidRPr="009F3212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proofErr w:type="gramEnd"/>
      <w:r w:rsidR="0002559A" w:rsidRPr="009F3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12">
        <w:rPr>
          <w:rFonts w:ascii="Times New Roman" w:hAnsi="Times New Roman" w:cs="Times New Roman"/>
          <w:b/>
          <w:sz w:val="24"/>
          <w:szCs w:val="24"/>
        </w:rPr>
        <w:t>конкурсах: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6034"/>
        <w:gridCol w:w="1418"/>
        <w:gridCol w:w="2323"/>
      </w:tblGrid>
      <w:tr w:rsidR="00AA7353" w:rsidRPr="009F3212" w:rsidTr="0002559A">
        <w:tc>
          <w:tcPr>
            <w:tcW w:w="691" w:type="dxa"/>
          </w:tcPr>
          <w:p w:rsidR="00AA7353" w:rsidRPr="009F3212" w:rsidRDefault="00AA7353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1" w:type="dxa"/>
          </w:tcPr>
          <w:p w:rsidR="00AA7353" w:rsidRPr="009F3212" w:rsidRDefault="00AA7353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AA7353" w:rsidRPr="009F3212" w:rsidRDefault="00AA7353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52" w:type="dxa"/>
          </w:tcPr>
          <w:p w:rsidR="00AA7353" w:rsidRPr="009F3212" w:rsidRDefault="00AA7353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523BE1" w:rsidRPr="009F3212" w:rsidTr="0002559A">
        <w:tc>
          <w:tcPr>
            <w:tcW w:w="691" w:type="dxa"/>
          </w:tcPr>
          <w:p w:rsidR="00523BE1" w:rsidRPr="009F3212" w:rsidRDefault="00523BE1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523BE1" w:rsidRPr="009F3212" w:rsidRDefault="00AA7353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«Зимняя сказка»</w:t>
            </w:r>
          </w:p>
        </w:tc>
        <w:tc>
          <w:tcPr>
            <w:tcW w:w="1418" w:type="dxa"/>
          </w:tcPr>
          <w:p w:rsidR="00523BE1" w:rsidRPr="009F3212" w:rsidRDefault="00437282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523BE1" w:rsidRPr="009F3212" w:rsidRDefault="00437282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2559A"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proofErr w:type="gramEnd"/>
            <w:r w:rsidR="0002559A" w:rsidRPr="009F3212">
              <w:rPr>
                <w:rFonts w:ascii="Times New Roman" w:hAnsi="Times New Roman" w:cs="Times New Roman"/>
                <w:sz w:val="24"/>
                <w:szCs w:val="24"/>
              </w:rPr>
              <w:t>-ся 1 место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Сандамирская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3 уч-ся 2 место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Юминова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Дубошин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1 уч-ся 3 место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Музычуцк</w:t>
            </w:r>
            <w:proofErr w:type="spellEnd"/>
            <w:r w:rsidRPr="009F3212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02559A" w:rsidRPr="009F3212" w:rsidRDefault="0002559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C6A" w:rsidRPr="009F3212" w:rsidTr="0002559A">
        <w:trPr>
          <w:trHeight w:val="876"/>
        </w:trPr>
        <w:tc>
          <w:tcPr>
            <w:tcW w:w="691" w:type="dxa"/>
          </w:tcPr>
          <w:p w:rsidR="007E4C6A" w:rsidRPr="009F3212" w:rsidRDefault="007E4C6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1" w:type="dxa"/>
          </w:tcPr>
          <w:p w:rsidR="007E4C6A" w:rsidRPr="009F3212" w:rsidRDefault="007E4C6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конкурс детский творческий среди детей ОВЗ </w:t>
            </w:r>
            <w:r w:rsidRPr="009F3212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«Традиции моего народа»</w:t>
            </w:r>
          </w:p>
        </w:tc>
        <w:tc>
          <w:tcPr>
            <w:tcW w:w="1418" w:type="dxa"/>
          </w:tcPr>
          <w:p w:rsidR="007E4C6A" w:rsidRPr="009F3212" w:rsidRDefault="007E4C6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7E4C6A" w:rsidRPr="009F3212" w:rsidRDefault="007E4C6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7FEC" w:rsidRPr="009F3212" w:rsidRDefault="00857FEC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212">
              <w:rPr>
                <w:rFonts w:ascii="Times New Roman" w:hAnsi="Times New Roman" w:cs="Times New Roman"/>
                <w:sz w:val="24"/>
                <w:szCs w:val="24"/>
              </w:rPr>
              <w:t>Старцев Семен</w:t>
            </w:r>
          </w:p>
        </w:tc>
      </w:tr>
    </w:tbl>
    <w:p w:rsidR="0027520E" w:rsidRPr="009F3212" w:rsidRDefault="0027520E" w:rsidP="009F3212">
      <w:pPr>
        <w:spacing w:after="0" w:line="240" w:lineRule="auto"/>
        <w:rPr>
          <w:sz w:val="24"/>
          <w:szCs w:val="24"/>
        </w:rPr>
      </w:pPr>
    </w:p>
    <w:p w:rsidR="003C4F59" w:rsidRPr="003C4F59" w:rsidRDefault="003C4F59">
      <w:pPr>
        <w:rPr>
          <w:rFonts w:ascii="Times New Roman" w:hAnsi="Times New Roman" w:cs="Times New Roman"/>
          <w:b/>
          <w:sz w:val="28"/>
          <w:szCs w:val="28"/>
        </w:rPr>
      </w:pPr>
      <w:r w:rsidRPr="003C4F59">
        <w:rPr>
          <w:rFonts w:ascii="Times New Roman" w:hAnsi="Times New Roman" w:cs="Times New Roman"/>
          <w:b/>
          <w:sz w:val="28"/>
          <w:szCs w:val="28"/>
        </w:rPr>
        <w:t xml:space="preserve">Конкурсы и олимпиады на портале учи </w:t>
      </w:r>
      <w:proofErr w:type="spellStart"/>
      <w:r w:rsidRPr="003C4F59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5797"/>
        <w:gridCol w:w="1822"/>
        <w:gridCol w:w="2038"/>
      </w:tblGrid>
      <w:tr w:rsidR="003C4F59" w:rsidRPr="003C4F59" w:rsidTr="009A577C">
        <w:tc>
          <w:tcPr>
            <w:tcW w:w="817" w:type="dxa"/>
          </w:tcPr>
          <w:p w:rsidR="003C4F59" w:rsidRPr="003C4F59" w:rsidRDefault="003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3C4F59" w:rsidRPr="003C4F59" w:rsidRDefault="003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3C4F59" w:rsidRPr="003C4F59" w:rsidRDefault="003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9" w:type="dxa"/>
          </w:tcPr>
          <w:p w:rsidR="003C4F59" w:rsidRPr="003C4F59" w:rsidRDefault="003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3C4F59" w:rsidRPr="003C4F59" w:rsidTr="009A577C">
        <w:tc>
          <w:tcPr>
            <w:tcW w:w="817" w:type="dxa"/>
          </w:tcPr>
          <w:p w:rsidR="003C4F59" w:rsidRPr="009A577C" w:rsidRDefault="003C4F59" w:rsidP="009A57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4F59" w:rsidRPr="009A577C" w:rsidRDefault="00946A6B" w:rsidP="009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«Безопасный интернет»</w:t>
            </w:r>
          </w:p>
        </w:tc>
        <w:tc>
          <w:tcPr>
            <w:tcW w:w="1842" w:type="dxa"/>
          </w:tcPr>
          <w:p w:rsidR="003C4F59" w:rsidRPr="003C4F59" w:rsidRDefault="009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3C4F59" w:rsidRPr="003C4F59" w:rsidRDefault="009F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A577C" w:rsidRPr="003C4F59" w:rsidTr="009A577C">
        <w:tc>
          <w:tcPr>
            <w:tcW w:w="817" w:type="dxa"/>
          </w:tcPr>
          <w:p w:rsidR="009A577C" w:rsidRPr="009A577C" w:rsidRDefault="009A577C" w:rsidP="009A57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A577C" w:rsidRPr="009A577C" w:rsidRDefault="00946A6B" w:rsidP="009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шахматам</w:t>
            </w:r>
          </w:p>
        </w:tc>
        <w:tc>
          <w:tcPr>
            <w:tcW w:w="1842" w:type="dxa"/>
          </w:tcPr>
          <w:p w:rsidR="009A577C" w:rsidRDefault="009A577C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A577C" w:rsidRPr="003C4F59" w:rsidRDefault="009F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577C" w:rsidRPr="003C4F59" w:rsidTr="009A577C">
        <w:tc>
          <w:tcPr>
            <w:tcW w:w="817" w:type="dxa"/>
          </w:tcPr>
          <w:p w:rsidR="009A577C" w:rsidRPr="009A577C" w:rsidRDefault="009A577C" w:rsidP="009A57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A577C" w:rsidRPr="009A577C" w:rsidRDefault="009A577C" w:rsidP="009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олимпиада по </w:t>
            </w:r>
            <w:r w:rsidR="00946A6B">
              <w:rPr>
                <w:rFonts w:ascii="Times New Roman" w:hAnsi="Times New Roman" w:cs="Times New Roman"/>
                <w:sz w:val="24"/>
                <w:szCs w:val="24"/>
              </w:rPr>
              <w:t>русскому языку литературе 2022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A577C" w:rsidRDefault="009A577C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A577C" w:rsidRPr="003C4F59" w:rsidRDefault="009F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46A6B" w:rsidRPr="003C4F59" w:rsidTr="009A577C">
        <w:tc>
          <w:tcPr>
            <w:tcW w:w="817" w:type="dxa"/>
          </w:tcPr>
          <w:p w:rsidR="00946A6B" w:rsidRPr="009A577C" w:rsidRDefault="00946A6B" w:rsidP="00946A6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46A6B" w:rsidRPr="009A577C" w:rsidRDefault="00946A6B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Осенняя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импиада «Безопасные дороги» 2022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Pr="003C4F59" w:rsidRDefault="009F4B20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6A6B" w:rsidRPr="003C4F59" w:rsidTr="009A577C">
        <w:tc>
          <w:tcPr>
            <w:tcW w:w="817" w:type="dxa"/>
          </w:tcPr>
          <w:p w:rsidR="00946A6B" w:rsidRPr="009A577C" w:rsidRDefault="00946A6B" w:rsidP="00946A6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46A6B" w:rsidRPr="009A577C" w:rsidRDefault="00946A6B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Зимняя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2023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Pr="003C4F59" w:rsidRDefault="009F4B20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46A6B" w:rsidRPr="003C4F59" w:rsidTr="009A577C">
        <w:tc>
          <w:tcPr>
            <w:tcW w:w="817" w:type="dxa"/>
          </w:tcPr>
          <w:p w:rsidR="00946A6B" w:rsidRPr="009A577C" w:rsidRDefault="00946A6B" w:rsidP="00946A6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46A6B" w:rsidRPr="009A577C" w:rsidRDefault="00946A6B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олимпиада по математике 2023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Pr="003C4F59" w:rsidRDefault="009F4B20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6A6B" w:rsidTr="009A577C">
        <w:tc>
          <w:tcPr>
            <w:tcW w:w="817" w:type="dxa"/>
          </w:tcPr>
          <w:p w:rsidR="00946A6B" w:rsidRDefault="00946A6B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946A6B" w:rsidRPr="009A577C" w:rsidRDefault="00946A6B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Весенняя олимпиада «Финансовая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и предпринимательство» 2023 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Default="009F4B20" w:rsidP="00946A6B">
            <w:r>
              <w:t>26</w:t>
            </w:r>
          </w:p>
        </w:tc>
      </w:tr>
      <w:tr w:rsidR="00946A6B" w:rsidTr="009A577C">
        <w:tc>
          <w:tcPr>
            <w:tcW w:w="817" w:type="dxa"/>
          </w:tcPr>
          <w:p w:rsidR="00946A6B" w:rsidRDefault="00946A6B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946A6B" w:rsidRPr="009A577C" w:rsidRDefault="00946A6B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Весенняя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окружающему миру  2023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Default="009F4B20" w:rsidP="00946A6B">
            <w:r>
              <w:t>48</w:t>
            </w:r>
          </w:p>
        </w:tc>
      </w:tr>
      <w:tr w:rsidR="00946A6B" w:rsidTr="009A577C">
        <w:tc>
          <w:tcPr>
            <w:tcW w:w="817" w:type="dxa"/>
          </w:tcPr>
          <w:p w:rsidR="00946A6B" w:rsidRDefault="00946A6B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946A6B" w:rsidRPr="009A577C" w:rsidRDefault="00946A6B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 Весенняя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мпиада по английскому языку 2023</w:t>
            </w: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46A6B" w:rsidRDefault="00946A6B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946A6B" w:rsidRDefault="009F4B20" w:rsidP="00946A6B">
            <w:r>
              <w:t>43</w:t>
            </w:r>
          </w:p>
        </w:tc>
      </w:tr>
      <w:tr w:rsidR="007E4C6A" w:rsidTr="009F3212">
        <w:trPr>
          <w:trHeight w:val="344"/>
        </w:trPr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B601CF" w:rsidRDefault="007E4C6A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Noto Sans" w:hAnsi="Noto Sans"/>
                <w:color w:val="000000"/>
                <w:shd w:val="clear" w:color="auto" w:fill="FFFFFF"/>
              </w:rPr>
              <w:t>Онлайн-олимпиада «Кузбасс» для 4-го класса</w:t>
            </w:r>
            <w:r>
              <w:rPr>
                <w:rStyle w:val="eop"/>
                <w:rFonts w:ascii="Noto Sans" w:hAnsi="Noto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7E4C6A" w:rsidRDefault="007E4C6A" w:rsidP="008653A1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2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«Навстречу знаниям»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35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Марафон«Космическое приключение»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69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«Волшебная осень»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33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«Эра роботов»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58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63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«Остров Сокровищ»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67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«Цветущие Гавайи»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60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«Мистические Бермуды»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65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Pr="009A577C" w:rsidRDefault="007E4C6A" w:rsidP="009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Марафон «Весеннее пробуждение»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57</w:t>
            </w:r>
          </w:p>
        </w:tc>
      </w:tr>
      <w:tr w:rsidR="007E4C6A" w:rsidTr="009A577C">
        <w:tc>
          <w:tcPr>
            <w:tcW w:w="817" w:type="dxa"/>
          </w:tcPr>
          <w:p w:rsidR="007E4C6A" w:rsidRDefault="007E4C6A" w:rsidP="00946A6B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5954" w:type="dxa"/>
          </w:tcPr>
          <w:p w:rsidR="007E4C6A" w:rsidRDefault="007E4C6A" w:rsidP="00946A6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«Поход к знаниям»</w:t>
            </w:r>
          </w:p>
        </w:tc>
        <w:tc>
          <w:tcPr>
            <w:tcW w:w="1842" w:type="dxa"/>
          </w:tcPr>
          <w:p w:rsidR="007E4C6A" w:rsidRDefault="007E4C6A" w:rsidP="00946A6B">
            <w:r w:rsidRPr="0061470E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</w:p>
        </w:tc>
        <w:tc>
          <w:tcPr>
            <w:tcW w:w="2069" w:type="dxa"/>
          </w:tcPr>
          <w:p w:rsidR="007E4C6A" w:rsidRDefault="007E4C6A" w:rsidP="00946A6B">
            <w:r>
              <w:t>51</w:t>
            </w:r>
          </w:p>
        </w:tc>
      </w:tr>
    </w:tbl>
    <w:p w:rsidR="00705C6E" w:rsidRDefault="00705C6E">
      <w:pPr>
        <w:rPr>
          <w:rFonts w:ascii="Times New Roman" w:hAnsi="Times New Roman" w:cs="Times New Roman"/>
          <w:b/>
          <w:sz w:val="28"/>
          <w:szCs w:val="28"/>
        </w:rPr>
      </w:pPr>
      <w:r w:rsidRPr="00705C6E">
        <w:rPr>
          <w:rFonts w:ascii="Times New Roman" w:hAnsi="Times New Roman" w:cs="Times New Roman"/>
          <w:b/>
          <w:sz w:val="28"/>
          <w:szCs w:val="28"/>
        </w:rPr>
        <w:t>Конкурсы и олимпиады «Яндекс-учебник»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87"/>
        <w:gridCol w:w="1824"/>
        <w:gridCol w:w="2043"/>
      </w:tblGrid>
      <w:tr w:rsidR="00705C6E" w:rsidRPr="003C4F59" w:rsidTr="00DF7A8A">
        <w:tc>
          <w:tcPr>
            <w:tcW w:w="817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05C6E" w:rsidRPr="003C4F59" w:rsidRDefault="009F321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5C6E" w:rsidRPr="003C4F5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1842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9" w:type="dxa"/>
          </w:tcPr>
          <w:p w:rsidR="00705C6E" w:rsidRPr="003C4F59" w:rsidRDefault="009F321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C6E" w:rsidRPr="003C4F59">
              <w:rPr>
                <w:rFonts w:ascii="Times New Roman" w:hAnsi="Times New Roman" w:cs="Times New Roman"/>
                <w:sz w:val="24"/>
                <w:szCs w:val="24"/>
              </w:rPr>
              <w:t>обедители</w:t>
            </w:r>
          </w:p>
        </w:tc>
      </w:tr>
      <w:tr w:rsidR="00705C6E" w:rsidRPr="003C4F59" w:rsidTr="00DF7A8A">
        <w:tc>
          <w:tcPr>
            <w:tcW w:w="817" w:type="dxa"/>
          </w:tcPr>
          <w:p w:rsidR="00705C6E" w:rsidRPr="00705C6E" w:rsidRDefault="00705C6E" w:rsidP="00705C6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CF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</w:t>
            </w:r>
            <w:proofErr w:type="spellStart"/>
            <w:r w:rsidRPr="00B601CF">
              <w:rPr>
                <w:rFonts w:ascii="Times New Roman" w:hAnsi="Times New Roman" w:cs="Times New Roman"/>
                <w:sz w:val="24"/>
                <w:szCs w:val="24"/>
              </w:rPr>
              <w:t>Яндекс.</w:t>
            </w:r>
            <w:r w:rsidR="00F758B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spellEnd"/>
            <w:r w:rsidR="00F758B3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математику</w:t>
            </w:r>
            <w:r w:rsidRPr="00B60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05C6E" w:rsidRPr="003C4F59" w:rsidRDefault="00C7146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9" w:type="dxa"/>
          </w:tcPr>
          <w:p w:rsidR="00705C6E" w:rsidRPr="003C4F59" w:rsidRDefault="00C7146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05C6E" w:rsidRDefault="00705C6E">
      <w:pPr>
        <w:rPr>
          <w:rFonts w:ascii="Times New Roman" w:hAnsi="Times New Roman" w:cs="Times New Roman"/>
          <w:b/>
          <w:sz w:val="28"/>
          <w:szCs w:val="28"/>
        </w:rPr>
      </w:pPr>
    </w:p>
    <w:p w:rsidR="00705C6E" w:rsidRDefault="00705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</w:t>
      </w:r>
      <w:r w:rsidR="00696930">
        <w:rPr>
          <w:rFonts w:ascii="Times New Roman" w:hAnsi="Times New Roman" w:cs="Times New Roman"/>
          <w:b/>
          <w:sz w:val="28"/>
          <w:szCs w:val="28"/>
        </w:rPr>
        <w:t xml:space="preserve"> и международные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2268"/>
      </w:tblGrid>
      <w:tr w:rsidR="00705C6E" w:rsidRPr="003C4F59" w:rsidTr="009F3212">
        <w:tc>
          <w:tcPr>
            <w:tcW w:w="817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05C6E" w:rsidRPr="003C4F59" w:rsidRDefault="009F321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5C6E" w:rsidRPr="003C4F5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1701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705C6E" w:rsidRPr="003C4F59" w:rsidRDefault="009F321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C6E" w:rsidRPr="003C4F59">
              <w:rPr>
                <w:rFonts w:ascii="Times New Roman" w:hAnsi="Times New Roman" w:cs="Times New Roman"/>
                <w:sz w:val="24"/>
                <w:szCs w:val="24"/>
              </w:rPr>
              <w:t>обедители</w:t>
            </w:r>
          </w:p>
        </w:tc>
      </w:tr>
      <w:tr w:rsidR="00705C6E" w:rsidRPr="003C4F59" w:rsidTr="009F3212">
        <w:tc>
          <w:tcPr>
            <w:tcW w:w="817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ОБЖ «Спасатели. Мозговой штурм»</w:t>
            </w:r>
          </w:p>
        </w:tc>
        <w:tc>
          <w:tcPr>
            <w:tcW w:w="1701" w:type="dxa"/>
          </w:tcPr>
          <w:p w:rsidR="00705C6E" w:rsidRPr="003C4F59" w:rsidRDefault="00946A6B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705C6E" w:rsidRDefault="00C63FF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уровня,</w:t>
            </w:r>
          </w:p>
          <w:p w:rsidR="00714F87" w:rsidRPr="003C4F59" w:rsidRDefault="00C63FF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4F87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</w:tr>
      <w:tr w:rsidR="00705C6E" w:rsidRPr="003C4F59" w:rsidTr="009F3212">
        <w:tc>
          <w:tcPr>
            <w:tcW w:w="817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:rsidR="00705C6E" w:rsidRPr="003C4F59" w:rsidRDefault="00705C6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информатике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05C6E" w:rsidRPr="003C4F59" w:rsidRDefault="00946A6B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705C6E" w:rsidRDefault="00C63FF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F87">
              <w:rPr>
                <w:rFonts w:ascii="Times New Roman" w:hAnsi="Times New Roman" w:cs="Times New Roman"/>
                <w:sz w:val="24"/>
                <w:szCs w:val="24"/>
              </w:rPr>
              <w:t>2 федеральный уровень</w:t>
            </w:r>
          </w:p>
          <w:p w:rsidR="00714F87" w:rsidRPr="003C4F59" w:rsidRDefault="00C63FF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уровень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Pr="003C4F59" w:rsidRDefault="00714F87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детского и юношеского творчества “Мастерская осенних поделок”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02559A" w:rsidP="0071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Pr="003C4F59" w:rsidRDefault="00714F87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“время знаний” изо 4 класс 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Pr="003C4F59" w:rsidRDefault="00714F87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для детей и молодежи “новогодние фантазии”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Pr="003C4F59" w:rsidRDefault="00714F87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714F87" w:rsidRPr="00094E4E" w:rsidRDefault="0002559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</w:t>
            </w:r>
            <w:r w:rsidR="007E4C6A"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дный конкурс творческий поиск “Н</w:t>
            </w: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овый год 1942”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Pr="003C4F59" w:rsidRDefault="00714F87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детского и юношеского творчества “Новогодняя игрушка”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E4C6A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714F87" w:rsidRPr="003C4F59" w:rsidTr="009F3212">
        <w:tc>
          <w:tcPr>
            <w:tcW w:w="817" w:type="dxa"/>
          </w:tcPr>
          <w:p w:rsidR="00714F87" w:rsidRDefault="00437282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14F87" w:rsidRPr="00094E4E" w:rsidRDefault="007E4C6A" w:rsidP="006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“Декоративно-прикладное творчество”</w:t>
            </w:r>
            <w:r w:rsidRPr="00094E4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4F87" w:rsidRPr="00094E4E" w:rsidRDefault="007E4C6A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E4E" w:rsidRPr="003C4F59" w:rsidTr="009F3212">
        <w:tc>
          <w:tcPr>
            <w:tcW w:w="817" w:type="dxa"/>
          </w:tcPr>
          <w:p w:rsidR="00094E4E" w:rsidRDefault="00094E4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94E4E" w:rsidRPr="002974D0" w:rsidRDefault="009F3212" w:rsidP="009F3212">
            <w:pPr>
              <w:rPr>
                <w:rFonts w:ascii="Times New Roman" w:eastAsia="Calibri" w:hAnsi="Times New Roman" w:cs="Times New Roman"/>
              </w:rPr>
            </w:pPr>
            <w:r w:rsidRPr="009F3212">
              <w:rPr>
                <w:rFonts w:ascii="Times New Roman" w:eastAsia="Calibri" w:hAnsi="Times New Roman" w:cs="Times New Roman"/>
              </w:rPr>
              <w:t xml:space="preserve">Всероссийский конкурс </w:t>
            </w:r>
            <w:r w:rsidR="00094E4E" w:rsidRPr="002974D0">
              <w:rPr>
                <w:rFonts w:ascii="Times New Roman" w:eastAsia="Calibri" w:hAnsi="Times New Roman" w:cs="Times New Roman"/>
              </w:rPr>
              <w:t>«Кто как зимует?»</w:t>
            </w:r>
          </w:p>
        </w:tc>
        <w:tc>
          <w:tcPr>
            <w:tcW w:w="1701" w:type="dxa"/>
          </w:tcPr>
          <w:p w:rsidR="00094E4E" w:rsidRDefault="00094E4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94E4E" w:rsidRDefault="00094E4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4E4E" w:rsidRDefault="00094E4E" w:rsidP="00DF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094E4E" w:rsidRPr="003C4F59" w:rsidTr="009F3212">
        <w:tc>
          <w:tcPr>
            <w:tcW w:w="817" w:type="dxa"/>
          </w:tcPr>
          <w:p w:rsidR="00094E4E" w:rsidRPr="00F865DC" w:rsidRDefault="00094E4E" w:rsidP="00DF7A8A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5954" w:type="dxa"/>
          </w:tcPr>
          <w:p w:rsidR="00094E4E" w:rsidRPr="00437282" w:rsidRDefault="00961FA3" w:rsidP="00696930">
            <w:pPr>
              <w:pStyle w:val="a6"/>
              <w:rPr>
                <w:color w:val="000000"/>
              </w:rPr>
            </w:pPr>
            <w:r w:rsidRPr="000C5A80">
              <w:rPr>
                <w:color w:val="000000"/>
                <w:shd w:val="clear" w:color="auto" w:fill="FAFAFA"/>
              </w:rPr>
              <w:t xml:space="preserve">Общероссийский конкурс «Разговоры о </w:t>
            </w:r>
            <w:proofErr w:type="gramStart"/>
            <w:r w:rsidRPr="000C5A80">
              <w:rPr>
                <w:color w:val="000000"/>
                <w:shd w:val="clear" w:color="auto" w:fill="FAFAFA"/>
              </w:rPr>
              <w:t xml:space="preserve">важном»  </w:t>
            </w:r>
            <w:proofErr w:type="gramEnd"/>
          </w:p>
        </w:tc>
        <w:tc>
          <w:tcPr>
            <w:tcW w:w="1701" w:type="dxa"/>
          </w:tcPr>
          <w:p w:rsidR="00094E4E" w:rsidRPr="00437282" w:rsidRDefault="00961FA3" w:rsidP="00DF7A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961FA3" w:rsidRPr="00437282" w:rsidRDefault="00961FA3" w:rsidP="009F321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1,2,3 место</w:t>
            </w:r>
          </w:p>
        </w:tc>
      </w:tr>
      <w:tr w:rsidR="00094E4E" w:rsidRPr="003C4F59" w:rsidTr="009F3212">
        <w:trPr>
          <w:trHeight w:val="298"/>
        </w:trPr>
        <w:tc>
          <w:tcPr>
            <w:tcW w:w="817" w:type="dxa"/>
          </w:tcPr>
          <w:p w:rsidR="00094E4E" w:rsidRPr="00F865DC" w:rsidRDefault="00094E4E" w:rsidP="00DF7A8A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5954" w:type="dxa"/>
          </w:tcPr>
          <w:p w:rsidR="00094E4E" w:rsidRPr="00437282" w:rsidRDefault="009F3212" w:rsidP="00696930">
            <w:pPr>
              <w:pStyle w:val="a6"/>
              <w:rPr>
                <w:color w:val="000000"/>
              </w:rPr>
            </w:pPr>
            <w:r>
              <w:t>Всероссийский конкурс</w:t>
            </w:r>
            <w:r w:rsidR="00961FA3" w:rsidRPr="009E16E8">
              <w:t xml:space="preserve"> </w:t>
            </w:r>
            <w:r w:rsidR="00961FA3">
              <w:t>«Пернатые непоседы</w:t>
            </w:r>
            <w:r w:rsidR="00961FA3" w:rsidRPr="009E16E8">
              <w:t>»</w:t>
            </w:r>
          </w:p>
        </w:tc>
        <w:tc>
          <w:tcPr>
            <w:tcW w:w="1701" w:type="dxa"/>
          </w:tcPr>
          <w:p w:rsidR="00094E4E" w:rsidRPr="00437282" w:rsidRDefault="00961FA3" w:rsidP="00DF7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1FA3" w:rsidRPr="00437282" w:rsidRDefault="00961FA3" w:rsidP="00DF7A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94E4E" w:rsidRPr="003C4F59" w:rsidTr="009F3212">
        <w:tc>
          <w:tcPr>
            <w:tcW w:w="817" w:type="dxa"/>
          </w:tcPr>
          <w:p w:rsidR="00094E4E" w:rsidRPr="009F3212" w:rsidRDefault="00094E4E" w:rsidP="00DF7A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F32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5954" w:type="dxa"/>
          </w:tcPr>
          <w:p w:rsidR="00094E4E" w:rsidRPr="009F3212" w:rsidRDefault="00961FA3" w:rsidP="009F3212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F321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Областной конкурс патриотической песни " Я люблю тебя, Россия! </w:t>
            </w:r>
          </w:p>
        </w:tc>
        <w:tc>
          <w:tcPr>
            <w:tcW w:w="1701" w:type="dxa"/>
          </w:tcPr>
          <w:p w:rsidR="00094E4E" w:rsidRPr="00437282" w:rsidRDefault="00961FA3" w:rsidP="00DF7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1FA3" w:rsidRPr="00437282" w:rsidRDefault="009F3212" w:rsidP="00DF7A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FA3">
              <w:rPr>
                <w:color w:val="000000"/>
              </w:rPr>
              <w:t xml:space="preserve"> место</w:t>
            </w:r>
          </w:p>
        </w:tc>
      </w:tr>
      <w:tr w:rsidR="00094E4E" w:rsidRPr="003C4F59" w:rsidTr="009F3212">
        <w:tc>
          <w:tcPr>
            <w:tcW w:w="817" w:type="dxa"/>
          </w:tcPr>
          <w:p w:rsidR="00094E4E" w:rsidRPr="00F865DC" w:rsidRDefault="00094E4E" w:rsidP="00DF7A8A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5954" w:type="dxa"/>
          </w:tcPr>
          <w:p w:rsidR="00094E4E" w:rsidRPr="00961FA3" w:rsidRDefault="00961FA3" w:rsidP="00437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Международная онлайн-олимпиада «По следам первых» (по космонавтике)</w:t>
            </w:r>
          </w:p>
        </w:tc>
        <w:tc>
          <w:tcPr>
            <w:tcW w:w="1701" w:type="dxa"/>
          </w:tcPr>
          <w:p w:rsidR="00094E4E" w:rsidRPr="00437282" w:rsidRDefault="00961FA3" w:rsidP="00DF7A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268" w:type="dxa"/>
          </w:tcPr>
          <w:p w:rsidR="00094E4E" w:rsidRPr="00437282" w:rsidRDefault="00961FA3" w:rsidP="00DF7A8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705C6E" w:rsidRDefault="00705C6E">
      <w:pPr>
        <w:rPr>
          <w:rFonts w:ascii="Times New Roman" w:hAnsi="Times New Roman" w:cs="Times New Roman"/>
          <w:b/>
          <w:sz w:val="28"/>
          <w:szCs w:val="28"/>
        </w:rPr>
      </w:pPr>
    </w:p>
    <w:p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A50EA" w:rsidRDefault="000A50EA" w:rsidP="00AA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 учителей начальных классов осуществлялась по плану и на оптимальном уровне. При проведении открытых уроков, внеклассных мероприятий учителя применяют разнообразные формы работы, используют современные педагогические технологии: проектный метод обучения, игровые, ИКТ, личностно-ориентированные, технологию проблемно-диалогового и развивающего обучения. Также активно внедряется в работу учителей начальных классов технология портфолио.</w:t>
      </w:r>
    </w:p>
    <w:p w:rsidR="000A50EA" w:rsidRDefault="000A50EA" w:rsidP="00AA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стараниям учителей школьники показали стабильные результаты качества усвоения учебного материала, принимали участие в конкурсах различного уровня, участвовали в проектной деятельности, активно делились опытом своей работы. </w:t>
      </w:r>
    </w:p>
    <w:p w:rsidR="000A50EA" w:rsidRDefault="000A50EA" w:rsidP="00AA7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методического объединения учителей начальных классов признать удовлетворительной. </w:t>
      </w:r>
    </w:p>
    <w:p w:rsidR="00AA7353" w:rsidRPr="00041134" w:rsidRDefault="00AA7353" w:rsidP="00AA7353">
      <w:pPr>
        <w:rPr>
          <w:rFonts w:ascii="Times New Roman" w:hAnsi="Times New Roman" w:cs="Times New Roman"/>
          <w:sz w:val="24"/>
          <w:szCs w:val="24"/>
        </w:rPr>
      </w:pPr>
      <w:r w:rsidRPr="00041134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041134">
        <w:rPr>
          <w:rFonts w:ascii="Times New Roman" w:hAnsi="Times New Roman" w:cs="Times New Roman"/>
          <w:sz w:val="24"/>
          <w:szCs w:val="24"/>
        </w:rPr>
        <w:t>, показателями успешной работы МО учителей начальной школы можно считать: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 xml:space="preserve">Показатели </w:t>
      </w:r>
      <w:proofErr w:type="spellStart"/>
      <w:r w:rsidRPr="0004113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41134">
        <w:rPr>
          <w:rFonts w:ascii="Times New Roman" w:hAnsi="Times New Roman"/>
          <w:sz w:val="24"/>
          <w:szCs w:val="24"/>
        </w:rPr>
        <w:t xml:space="preserve"> и повышение качества знаний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Развитие познавательной сферы обучающихся.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Сохранение положительной мотивации обучающихся.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Результаты деятельности педагогов.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Системный подход к анализу и планированию деятельности детских коллективов начальной школы.</w:t>
      </w:r>
    </w:p>
    <w:p w:rsidR="00AA7353" w:rsidRPr="00041134" w:rsidRDefault="00AA7353" w:rsidP="009F32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</w:rPr>
        <w:t>Формирование позитивного образа школы через создание комфортных условий обучения и воспитания детей.</w:t>
      </w:r>
    </w:p>
    <w:p w:rsidR="00AA7353" w:rsidRPr="00041134" w:rsidRDefault="00AA7353" w:rsidP="00AA7353">
      <w:pPr>
        <w:pStyle w:val="a7"/>
        <w:rPr>
          <w:rFonts w:ascii="Times New Roman" w:hAnsi="Times New Roman"/>
          <w:sz w:val="24"/>
          <w:szCs w:val="24"/>
        </w:rPr>
      </w:pP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вышесказанного </w:t>
      </w:r>
      <w:r w:rsidRPr="00041134">
        <w:rPr>
          <w:rFonts w:ascii="Times New Roman" w:hAnsi="Times New Roman"/>
          <w:sz w:val="24"/>
          <w:szCs w:val="24"/>
        </w:rPr>
        <w:t xml:space="preserve">МО учителей начальных классов на 2023 – 2024 учебный год ставит следующие </w:t>
      </w:r>
      <w:r w:rsidRPr="00041134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продолжить работу по обеспечению качества обучения. 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совершенствовать формы и методы работы с одарёнными и слабоуспевающими детьми. 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- продолжать изучение нормативных документов и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федеральной </w:t>
      </w:r>
      <w:hyperlink r:id="rId29" w:tooltip="Образовательные программы" w:history="1">
        <w:r w:rsidRPr="00041134">
          <w:rPr>
            <w:rFonts w:ascii="Times New Roman" w:hAnsi="Times New Roman"/>
            <w:sz w:val="24"/>
            <w:szCs w:val="24"/>
            <w:lang w:eastAsia="ru-RU"/>
          </w:rPr>
          <w:t>образовательной программы</w:t>
        </w:r>
      </w:hyperlink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начального общего образования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составить план работы методического объединения на новый учебный год. 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A7353" w:rsidRPr="00041134" w:rsidRDefault="00AA7353" w:rsidP="00857FE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113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- продолжить работу по реализации принципа индивидуального подхода, опираясь на результаты психолого-педагогических исследований.</w:t>
      </w:r>
    </w:p>
    <w:p w:rsidR="009F3212" w:rsidRDefault="009F3212" w:rsidP="00857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A7353" w:rsidRDefault="00AA7353" w:rsidP="0085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  <w:r w:rsidRPr="00041134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Создать условия для активизации участия </w:t>
      </w:r>
      <w:proofErr w:type="gramStart"/>
      <w:r w:rsidRPr="00041134">
        <w:rPr>
          <w:rFonts w:ascii="Times New Roman" w:eastAsia="Times New Roman" w:hAnsi="Times New Roman" w:cs="Times New Roman"/>
          <w:sz w:val="24"/>
          <w:szCs w:val="24"/>
        </w:rPr>
        <w:t>учителей  в</w:t>
      </w:r>
      <w:proofErr w:type="gramEnd"/>
      <w:r w:rsidRPr="0004113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конкурсах муниципального, регионального и всероссийского уровней.</w:t>
      </w:r>
    </w:p>
    <w:p w:rsidR="00AA7353" w:rsidRDefault="00AA7353" w:rsidP="0085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134">
        <w:rPr>
          <w:rFonts w:ascii="Times New Roman" w:eastAsia="Times New Roman" w:hAnsi="Times New Roman" w:cs="Times New Roman"/>
          <w:sz w:val="24"/>
          <w:szCs w:val="24"/>
        </w:rPr>
        <w:t>2.  Отслеживать работу по накоплению и обобщению передового педагогического опыта.  </w:t>
      </w:r>
    </w:p>
    <w:p w:rsidR="00AA7353" w:rsidRDefault="00AA7353" w:rsidP="0085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34">
        <w:rPr>
          <w:rFonts w:ascii="Times New Roman" w:eastAsia="Times New Roman" w:hAnsi="Times New Roman" w:cs="Times New Roman"/>
          <w:sz w:val="24"/>
          <w:szCs w:val="24"/>
        </w:rPr>
        <w:t>3.  Рекомендовать педагогам школы обобщить свой педагогический опыт на  школьном, районном уровне.</w:t>
      </w:r>
      <w:r w:rsidRPr="000411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50EA" w:rsidRDefault="000A50EA" w:rsidP="0085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0EA" w:rsidRDefault="000A50EA" w:rsidP="009F3212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учителе</w:t>
      </w:r>
      <w:r w:rsidR="00AA7353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начальных классов Новожилова Н.В.</w:t>
      </w:r>
    </w:p>
    <w:p w:rsidR="00705C6E" w:rsidRPr="00705C6E" w:rsidRDefault="00705C6E" w:rsidP="00857F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5C6E" w:rsidRPr="00705C6E" w:rsidSect="0098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846857"/>
    <w:multiLevelType w:val="hybridMultilevel"/>
    <w:tmpl w:val="6004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2E3"/>
    <w:multiLevelType w:val="hybridMultilevel"/>
    <w:tmpl w:val="3B0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258B"/>
    <w:multiLevelType w:val="hybridMultilevel"/>
    <w:tmpl w:val="113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8DC"/>
    <w:multiLevelType w:val="multilevel"/>
    <w:tmpl w:val="A91A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A0DB9"/>
    <w:multiLevelType w:val="hybridMultilevel"/>
    <w:tmpl w:val="3180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6EF8"/>
    <w:multiLevelType w:val="hybridMultilevel"/>
    <w:tmpl w:val="F636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B57CE"/>
    <w:multiLevelType w:val="multilevel"/>
    <w:tmpl w:val="9390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D1AD3"/>
    <w:multiLevelType w:val="multilevel"/>
    <w:tmpl w:val="9DBA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9B0030"/>
    <w:multiLevelType w:val="hybridMultilevel"/>
    <w:tmpl w:val="4336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5FBB"/>
    <w:multiLevelType w:val="multilevel"/>
    <w:tmpl w:val="A1C4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57AF4"/>
    <w:multiLevelType w:val="hybridMultilevel"/>
    <w:tmpl w:val="6C4E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179B"/>
    <w:multiLevelType w:val="hybridMultilevel"/>
    <w:tmpl w:val="806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38FB"/>
    <w:multiLevelType w:val="multilevel"/>
    <w:tmpl w:val="7838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C"/>
    <w:rsid w:val="0002559A"/>
    <w:rsid w:val="00075510"/>
    <w:rsid w:val="00094E4E"/>
    <w:rsid w:val="000A50EA"/>
    <w:rsid w:val="000B5963"/>
    <w:rsid w:val="000E4C3D"/>
    <w:rsid w:val="00117C8E"/>
    <w:rsid w:val="001A0A2B"/>
    <w:rsid w:val="001D0168"/>
    <w:rsid w:val="0027520E"/>
    <w:rsid w:val="002D3BFC"/>
    <w:rsid w:val="003C4F59"/>
    <w:rsid w:val="00437282"/>
    <w:rsid w:val="00467175"/>
    <w:rsid w:val="0049094E"/>
    <w:rsid w:val="004F6885"/>
    <w:rsid w:val="00512267"/>
    <w:rsid w:val="005212F1"/>
    <w:rsid w:val="00523BE1"/>
    <w:rsid w:val="00556603"/>
    <w:rsid w:val="00581E6A"/>
    <w:rsid w:val="00650BC7"/>
    <w:rsid w:val="00651D24"/>
    <w:rsid w:val="00696930"/>
    <w:rsid w:val="00701E64"/>
    <w:rsid w:val="00705C6E"/>
    <w:rsid w:val="00714F87"/>
    <w:rsid w:val="00730CB2"/>
    <w:rsid w:val="00755E3D"/>
    <w:rsid w:val="00770AF9"/>
    <w:rsid w:val="007E4C6A"/>
    <w:rsid w:val="008378AC"/>
    <w:rsid w:val="0085634F"/>
    <w:rsid w:val="00857FEC"/>
    <w:rsid w:val="008653A1"/>
    <w:rsid w:val="008B4BBE"/>
    <w:rsid w:val="00917C4D"/>
    <w:rsid w:val="00946A6B"/>
    <w:rsid w:val="0094781A"/>
    <w:rsid w:val="00961FA3"/>
    <w:rsid w:val="00974FDA"/>
    <w:rsid w:val="0098779C"/>
    <w:rsid w:val="009A577C"/>
    <w:rsid w:val="009D29D0"/>
    <w:rsid w:val="009F3212"/>
    <w:rsid w:val="009F4B20"/>
    <w:rsid w:val="00A07B0B"/>
    <w:rsid w:val="00A16C39"/>
    <w:rsid w:val="00A832FE"/>
    <w:rsid w:val="00A854FE"/>
    <w:rsid w:val="00AA7353"/>
    <w:rsid w:val="00AB3D4E"/>
    <w:rsid w:val="00AF24A6"/>
    <w:rsid w:val="00B32D79"/>
    <w:rsid w:val="00B601CF"/>
    <w:rsid w:val="00B9670E"/>
    <w:rsid w:val="00BE39DE"/>
    <w:rsid w:val="00BE5665"/>
    <w:rsid w:val="00C63FF2"/>
    <w:rsid w:val="00C71462"/>
    <w:rsid w:val="00CA13FA"/>
    <w:rsid w:val="00CF33A0"/>
    <w:rsid w:val="00CF4F9D"/>
    <w:rsid w:val="00D75A67"/>
    <w:rsid w:val="00DA6022"/>
    <w:rsid w:val="00DF7A8A"/>
    <w:rsid w:val="00E45424"/>
    <w:rsid w:val="00E548AF"/>
    <w:rsid w:val="00EA20A6"/>
    <w:rsid w:val="00F758B3"/>
    <w:rsid w:val="00F8305E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82D40-0A2C-4375-B534-6E948B5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D2"/>
  </w:style>
  <w:style w:type="paragraph" w:styleId="1">
    <w:name w:val="heading 1"/>
    <w:basedOn w:val="a"/>
    <w:next w:val="a"/>
    <w:link w:val="10"/>
    <w:uiPriority w:val="9"/>
    <w:qFormat/>
    <w:rsid w:val="00AF2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1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877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2"/>
    <w:uiPriority w:val="99"/>
    <w:unhideWhenUsed/>
    <w:rsid w:val="00770A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13FA"/>
    <w:pPr>
      <w:ind w:left="720"/>
      <w:contextualSpacing/>
    </w:pPr>
  </w:style>
  <w:style w:type="paragraph" w:customStyle="1" w:styleId="paragraph">
    <w:name w:val="paragraph"/>
    <w:basedOn w:val="a"/>
    <w:rsid w:val="0052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3BE1"/>
  </w:style>
  <w:style w:type="character" w:customStyle="1" w:styleId="eop">
    <w:name w:val="eop"/>
    <w:basedOn w:val="a0"/>
    <w:rsid w:val="00523BE1"/>
  </w:style>
  <w:style w:type="character" w:customStyle="1" w:styleId="contextualspellingandgrammarerror">
    <w:name w:val="contextualspellingandgrammarerror"/>
    <w:basedOn w:val="a0"/>
    <w:rsid w:val="00523BE1"/>
  </w:style>
  <w:style w:type="paragraph" w:styleId="a6">
    <w:name w:val="Normal (Web)"/>
    <w:basedOn w:val="a"/>
    <w:uiPriority w:val="99"/>
    <w:unhideWhenUsed/>
    <w:rsid w:val="0058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2">
    <w:name w:val="Гиперссылка1"/>
    <w:link w:val="a4"/>
    <w:rsid w:val="00714F87"/>
    <w:pPr>
      <w:spacing w:after="0" w:line="240" w:lineRule="auto"/>
    </w:pPr>
    <w:rPr>
      <w:color w:val="0000FF" w:themeColor="hyperlink"/>
      <w:u w:val="single"/>
    </w:rPr>
  </w:style>
  <w:style w:type="paragraph" w:customStyle="1" w:styleId="Default">
    <w:name w:val="Default"/>
    <w:rsid w:val="00856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AA73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-none">
    <w:name w:val="d-none"/>
    <w:basedOn w:val="a0"/>
    <w:rsid w:val="00AF24A6"/>
  </w:style>
  <w:style w:type="character" w:customStyle="1" w:styleId="10">
    <w:name w:val="Заголовок 1 Знак"/>
    <w:basedOn w:val="a0"/>
    <w:link w:val="1"/>
    <w:uiPriority w:val="9"/>
    <w:rsid w:val="00AF2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1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babizacpt8agknjd9an7ah6rkam.xn--p1ai/%D0%BF%D1%83%D0%B1%D0%BB%D0%B8%D0%BA%D0%B0%D1%86%D0%B8%D0%B8/42594/3162439/" TargetMode="External"/><Relationship Id="rId13" Type="http://schemas.openxmlformats.org/officeDocument/2006/relationships/hyperlink" Target="https://solncesvet.ru/opublikovannyie-materialyi/formirovanie-orfograficheskoy-zorkosti-m.9743384667/" TargetMode="External"/><Relationship Id="rId18" Type="http://schemas.openxmlformats.org/officeDocument/2006/relationships/hyperlink" Target="https://znanio.ru/media/programma-vneurochnoj-deyatelnosti-malye-narody-po-napravleniyu-kraevedenie-dlya-obuchayuschihsya-1-4-klassov-srok-obucheniya-1-god-2808545" TargetMode="External"/><Relationship Id="rId26" Type="http://schemas.openxmlformats.org/officeDocument/2006/relationships/hyperlink" Target="https://nsportal.ru/nachalnaya-shkola/raznoe/2023/05/14/list-individualnyh-dostizheni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skazka-lozh-da-v-nej-namek-duhovno-nravstvennoe-vospitanie-uchashihsya-nachalnyh-klassov-6680024.html" TargetMode="External"/><Relationship Id="rId7" Type="http://schemas.openxmlformats.org/officeDocument/2006/relationships/hyperlink" Target="https://ruobr.ru/media/printing_works/c2ca7cdfdd5d414cab496aa4f51679e1.jpg" TargetMode="External"/><Relationship Id="rId12" Type="http://schemas.openxmlformats.org/officeDocument/2006/relationships/hyperlink" Target="https://infourok.ru/formirovanie-grazhdansko-patrioticheskih-kachestv-lichnosti-obuchayushihsya-na-urokah-literaturnogo-chteniya-6690902.html" TargetMode="External"/><Relationship Id="rId17" Type="http://schemas.openxmlformats.org/officeDocument/2006/relationships/hyperlink" Target="https://www.ruobr.ru/media/printing_works/513244b1a207480eb5c7ef11b69a4824.jpg" TargetMode="External"/><Relationship Id="rId25" Type="http://schemas.openxmlformats.org/officeDocument/2006/relationships/hyperlink" Target="https://nsportal.ru/nachalnaya-shkola/russkii-yazyk/2023/05/14/pishem-sochineniya-po-syuzhetnym-kartink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konspekt-zaniatiia-vneurochnoi-deiatelnosti-sochin.html" TargetMode="External"/><Relationship Id="rId20" Type="http://schemas.openxmlformats.org/officeDocument/2006/relationships/hyperlink" Target="https://multiurok.ru/files/razvitie-rechi-mladshikh-shkolnikov-6.html" TargetMode="External"/><Relationship Id="rId29" Type="http://schemas.openxmlformats.org/officeDocument/2006/relationships/hyperlink" Target="https://pandia.ru/text/category/obrazovatelmznie_program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ilkova-marina-viktorovna/progress" TargetMode="External"/><Relationship Id="rId11" Type="http://schemas.openxmlformats.org/officeDocument/2006/relationships/hyperlink" Target="https://infourok.ru/koncepciya-provedeniya-akcii-schastlivoe-detstvo-priurochennaya-k-k-dnyu-solidarnosti-v-borbe-s-terrorizmom-6186559.html" TargetMode="External"/><Relationship Id="rId24" Type="http://schemas.openxmlformats.org/officeDocument/2006/relationships/hyperlink" Target="https://nsportal.ru/nachalnaya-shkola/russkii-yazyk/2023/05/16/statya-slovarnye-slova" TargetMode="External"/><Relationship Id="rId5" Type="http://schemas.openxmlformats.org/officeDocument/2006/relationships/hyperlink" Target="https://infourok.ru/user/bilkova-marina-viktorovna/progress" TargetMode="External"/><Relationship Id="rId15" Type="http://schemas.openxmlformats.org/officeDocument/2006/relationships/hyperlink" Target="https://infourok.ru/chto-takoe-uchebnaya-deyatelnost-6229961.html" TargetMode="External"/><Relationship Id="rId23" Type="http://schemas.openxmlformats.org/officeDocument/2006/relationships/hyperlink" Target="https://newgi.ru/public/public-teacher1/?id=130542" TargetMode="External"/><Relationship Id="rId28" Type="http://schemas.openxmlformats.org/officeDocument/2006/relationships/hyperlink" Target="https://multiurok.ru/files/tablitsa-sravneniia-predmetnykh-rezultatov-fgos-no.html" TargetMode="External"/><Relationship Id="rId10" Type="http://schemas.openxmlformats.org/officeDocument/2006/relationships/hyperlink" Target="https://multiurok.ru/files/sochinenie-na-otlichno.html" TargetMode="External"/><Relationship Id="rId19" Type="http://schemas.openxmlformats.org/officeDocument/2006/relationships/hyperlink" Target="https://edu-time.ru/pub/13659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vse-beloe-stanovitsia-raznotsvetnym.html" TargetMode="External"/><Relationship Id="rId14" Type="http://schemas.openxmlformats.org/officeDocument/2006/relationships/hyperlink" Target="https://ruobr.ru/media/printing_works/6f1a4114aa4944a39c3bcbc2792368c9.pdf" TargetMode="External"/><Relationship Id="rId22" Type="http://schemas.openxmlformats.org/officeDocument/2006/relationships/hyperlink" Target="https://www.maam.ru/detskijsad/skazka-lozh-da-v-nei-namek-1629855.html" TargetMode="External"/><Relationship Id="rId27" Type="http://schemas.openxmlformats.org/officeDocument/2006/relationships/hyperlink" Target="https://nsportal.ru/nachalnaya-shkola/okruzhayushchii-mir/2023/05/14/priroda-rodnogo-kray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Наталья</cp:lastModifiedBy>
  <cp:revision>3</cp:revision>
  <dcterms:created xsi:type="dcterms:W3CDTF">2023-06-23T06:25:00Z</dcterms:created>
  <dcterms:modified xsi:type="dcterms:W3CDTF">2023-06-28T09:03:00Z</dcterms:modified>
</cp:coreProperties>
</file>